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0ABCD" w14:textId="77777777" w:rsidR="008224EA" w:rsidRPr="00B26B37" w:rsidRDefault="008224EA" w:rsidP="008224EA">
      <w:pPr>
        <w:jc w:val="center"/>
        <w:rPr>
          <w:b/>
          <w:color w:val="215868" w:themeColor="accent5" w:themeShade="80"/>
          <w:sz w:val="28"/>
          <w:szCs w:val="28"/>
        </w:rPr>
      </w:pPr>
    </w:p>
    <w:p w14:paraId="6DBBAAA4" w14:textId="5737E169" w:rsidR="008224EA" w:rsidRPr="00B26B37" w:rsidRDefault="008224EA" w:rsidP="008224EA">
      <w:pPr>
        <w:jc w:val="center"/>
        <w:rPr>
          <w:b/>
          <w:color w:val="215868" w:themeColor="accent5" w:themeShade="80"/>
          <w:sz w:val="28"/>
          <w:szCs w:val="28"/>
        </w:rPr>
      </w:pPr>
      <w:r w:rsidRPr="00B26B37">
        <w:rPr>
          <w:b/>
          <w:color w:val="215868" w:themeColor="accent5" w:themeShade="80"/>
          <w:sz w:val="28"/>
          <w:szCs w:val="28"/>
        </w:rPr>
        <w:t>Præstationshunden.</w:t>
      </w:r>
    </w:p>
    <w:p w14:paraId="7B44F6BA" w14:textId="15CF590E" w:rsidR="002F4D5F" w:rsidRPr="00B26B37" w:rsidRDefault="002F4D5F" w:rsidP="008224EA">
      <w:pPr>
        <w:jc w:val="center"/>
        <w:rPr>
          <w:b/>
          <w:color w:val="215868" w:themeColor="accent5" w:themeShade="80"/>
          <w:sz w:val="28"/>
          <w:szCs w:val="28"/>
        </w:rPr>
      </w:pPr>
      <w:r w:rsidRPr="00B26B37">
        <w:rPr>
          <w:noProof/>
          <w:color w:val="215868" w:themeColor="accent5" w:themeShade="80"/>
          <w:lang w:val="en-US" w:eastAsia="da-DK"/>
        </w:rPr>
        <mc:AlternateContent>
          <mc:Choice Requires="wps">
            <w:drawing>
              <wp:anchor distT="0" distB="0" distL="114300" distR="114300" simplePos="0" relativeHeight="251659264" behindDoc="0" locked="0" layoutInCell="1" allowOverlap="1" wp14:anchorId="4140CCC9" wp14:editId="5534B186">
                <wp:simplePos x="0" y="0"/>
                <wp:positionH relativeFrom="column">
                  <wp:posOffset>988976</wp:posOffset>
                </wp:positionH>
                <wp:positionV relativeFrom="paragraph">
                  <wp:posOffset>45720</wp:posOffset>
                </wp:positionV>
                <wp:extent cx="4400550" cy="1428750"/>
                <wp:effectExtent l="5715" t="635" r="13335" b="184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428750"/>
                        </a:xfrm>
                        <a:prstGeom prst="rect">
                          <a:avLst/>
                        </a:prstGeom>
                        <a:solidFill>
                          <a:srgbClr val="FFFFFF"/>
                        </a:solidFill>
                        <a:ln w="9525">
                          <a:solidFill>
                            <a:srgbClr val="000000"/>
                          </a:solidFill>
                          <a:miter lim="800000"/>
                          <a:headEnd/>
                          <a:tailEnd/>
                        </a:ln>
                      </wps:spPr>
                      <wps:txbx>
                        <w:txbxContent>
                          <w:p w14:paraId="15D2E8B7" w14:textId="38290FF3" w:rsidR="002F4D5F" w:rsidRPr="00CA6E76" w:rsidRDefault="002F4D5F" w:rsidP="002F4D5F">
                            <w:pPr>
                              <w:pStyle w:val="bodytext"/>
                              <w:spacing w:before="38" w:beforeAutospacing="0" w:after="0" w:afterAutospacing="0"/>
                              <w:ind w:left="45" w:right="75"/>
                              <w:rPr>
                                <w:rFonts w:ascii="Tahoma" w:hAnsi="Tahoma" w:cs="Tahoma"/>
                                <w:b/>
                                <w:color w:val="252525"/>
                                <w:sz w:val="16"/>
                                <w:szCs w:val="16"/>
                              </w:rPr>
                            </w:pPr>
                            <w:r w:rsidRPr="00CA6E76">
                              <w:rPr>
                                <w:rFonts w:ascii="Tahoma" w:hAnsi="Tahoma" w:cs="Tahoma"/>
                                <w:b/>
                                <w:color w:val="252525"/>
                                <w:sz w:val="16"/>
                                <w:szCs w:val="16"/>
                              </w:rPr>
                              <w:t>Maja Guldborg DVM, IVAS,</w:t>
                            </w:r>
                            <w:r w:rsidR="00CA6E76">
                              <w:rPr>
                                <w:rFonts w:ascii="Tahoma" w:hAnsi="Tahoma" w:cs="Tahoma"/>
                                <w:b/>
                                <w:color w:val="252525"/>
                                <w:sz w:val="16"/>
                                <w:szCs w:val="16"/>
                              </w:rPr>
                              <w:t xml:space="preserve"> </w:t>
                            </w:r>
                            <w:r w:rsidRPr="00CA6E76">
                              <w:rPr>
                                <w:rFonts w:ascii="Tahoma" w:hAnsi="Tahoma" w:cs="Tahoma"/>
                                <w:b/>
                                <w:color w:val="252525"/>
                                <w:sz w:val="16"/>
                                <w:szCs w:val="16"/>
                              </w:rPr>
                              <w:t>IVCA, EVCA, FIBFN, FACFN</w:t>
                            </w:r>
                          </w:p>
                          <w:p w14:paraId="573677FD" w14:textId="03203683" w:rsidR="002F4D5F" w:rsidRPr="00CA6E76" w:rsidRDefault="002F4D5F" w:rsidP="002F4D5F">
                            <w:pPr>
                              <w:pStyle w:val="bodytext"/>
                              <w:spacing w:before="38" w:beforeAutospacing="0" w:after="0" w:afterAutospacing="0"/>
                              <w:ind w:left="45" w:right="75"/>
                              <w:rPr>
                                <w:rFonts w:ascii="Tahoma" w:hAnsi="Tahoma" w:cs="Tahoma"/>
                                <w:bCs/>
                                <w:color w:val="252525"/>
                                <w:sz w:val="16"/>
                                <w:szCs w:val="16"/>
                              </w:rPr>
                            </w:pPr>
                            <w:r w:rsidRPr="00CA6E76">
                              <w:rPr>
                                <w:rFonts w:ascii="Tahoma" w:hAnsi="Tahoma" w:cs="Tahoma"/>
                                <w:bCs/>
                                <w:color w:val="252525"/>
                                <w:sz w:val="16"/>
                                <w:szCs w:val="16"/>
                              </w:rPr>
                              <w:t>Cand. med.vet. f</w:t>
                            </w:r>
                            <w:r w:rsidR="00CA6E76" w:rsidRPr="00CA6E76">
                              <w:rPr>
                                <w:rFonts w:ascii="Tahoma" w:hAnsi="Tahoma" w:cs="Tahoma"/>
                                <w:bCs/>
                                <w:color w:val="252525"/>
                                <w:sz w:val="16"/>
                                <w:szCs w:val="16"/>
                              </w:rPr>
                              <w:t>ra</w:t>
                            </w:r>
                            <w:r w:rsidRPr="00CA6E76">
                              <w:rPr>
                                <w:rFonts w:ascii="Tahoma" w:hAnsi="Tahoma" w:cs="Tahoma"/>
                                <w:bCs/>
                                <w:color w:val="252525"/>
                                <w:sz w:val="16"/>
                                <w:szCs w:val="16"/>
                              </w:rPr>
                              <w:t xml:space="preserve"> </w:t>
                            </w:r>
                            <w:r w:rsidR="00CA6E76" w:rsidRPr="00CA6E76">
                              <w:rPr>
                                <w:rFonts w:ascii="Tahoma" w:hAnsi="Tahoma" w:cs="Tahoma"/>
                                <w:bCs/>
                                <w:color w:val="252525"/>
                                <w:sz w:val="16"/>
                                <w:szCs w:val="16"/>
                              </w:rPr>
                              <w:t>De</w:t>
                            </w:r>
                            <w:r w:rsidR="00CA6E76">
                              <w:rPr>
                                <w:rFonts w:ascii="Tahoma" w:hAnsi="Tahoma" w:cs="Tahoma"/>
                                <w:bCs/>
                                <w:color w:val="252525"/>
                                <w:sz w:val="16"/>
                                <w:szCs w:val="16"/>
                              </w:rPr>
                              <w:t>n Kongelige Veterinære og landbohøjskole 1996</w:t>
                            </w:r>
                          </w:p>
                          <w:p w14:paraId="5FA61800" w14:textId="0D1E5434" w:rsidR="002F4D5F" w:rsidRPr="00CA6E76" w:rsidRDefault="00CA6E76" w:rsidP="002F4D5F">
                            <w:pPr>
                              <w:pStyle w:val="bodytext"/>
                              <w:spacing w:before="38" w:beforeAutospacing="0" w:after="0" w:afterAutospacing="0"/>
                              <w:ind w:left="45" w:right="75"/>
                              <w:rPr>
                                <w:rFonts w:ascii="Tahoma" w:hAnsi="Tahoma" w:cs="Tahoma"/>
                                <w:color w:val="252525"/>
                                <w:sz w:val="16"/>
                                <w:szCs w:val="16"/>
                              </w:rPr>
                            </w:pPr>
                            <w:r w:rsidRPr="00CA6E76">
                              <w:rPr>
                                <w:rFonts w:ascii="Tahoma" w:hAnsi="Tahoma" w:cs="Tahoma"/>
                                <w:bCs/>
                                <w:color w:val="252525"/>
                                <w:sz w:val="16"/>
                                <w:szCs w:val="16"/>
                              </w:rPr>
                              <w:t>Praktiserende</w:t>
                            </w:r>
                            <w:r w:rsidR="002F4D5F" w:rsidRPr="00CA6E76">
                              <w:rPr>
                                <w:rFonts w:ascii="Tahoma" w:hAnsi="Tahoma" w:cs="Tahoma"/>
                                <w:bCs/>
                                <w:color w:val="252525"/>
                                <w:sz w:val="16"/>
                                <w:szCs w:val="16"/>
                              </w:rPr>
                              <w:t xml:space="preserve"> 1996 – 2004 </w:t>
                            </w:r>
                            <w:r w:rsidRPr="00CA6E76">
                              <w:rPr>
                                <w:rFonts w:ascii="Tahoma" w:hAnsi="Tahoma" w:cs="Tahoma"/>
                                <w:bCs/>
                                <w:color w:val="252525"/>
                                <w:sz w:val="16"/>
                                <w:szCs w:val="16"/>
                              </w:rPr>
                              <w:t>på</w:t>
                            </w:r>
                            <w:r w:rsidR="002F4D5F" w:rsidRPr="00CA6E76">
                              <w:rPr>
                                <w:rFonts w:ascii="Tahoma" w:hAnsi="Tahoma" w:cs="Tahoma"/>
                                <w:bCs/>
                                <w:color w:val="252525"/>
                                <w:sz w:val="16"/>
                                <w:szCs w:val="16"/>
                              </w:rPr>
                              <w:t xml:space="preserve"> </w:t>
                            </w:r>
                            <w:r w:rsidR="002F4D5F" w:rsidRPr="00CA6E76">
                              <w:rPr>
                                <w:rFonts w:ascii="Tahoma" w:hAnsi="Tahoma" w:cs="Tahoma"/>
                                <w:color w:val="252525"/>
                                <w:sz w:val="16"/>
                                <w:szCs w:val="16"/>
                              </w:rPr>
                              <w:t xml:space="preserve">Fakse </w:t>
                            </w:r>
                            <w:r w:rsidRPr="00CA6E76">
                              <w:rPr>
                                <w:rFonts w:ascii="Tahoma" w:hAnsi="Tahoma" w:cs="Tahoma"/>
                                <w:color w:val="252525"/>
                                <w:sz w:val="16"/>
                                <w:szCs w:val="16"/>
                              </w:rPr>
                              <w:t>dyreh</w:t>
                            </w:r>
                            <w:r w:rsidR="002F4D5F" w:rsidRPr="00CA6E76">
                              <w:rPr>
                                <w:rFonts w:ascii="Tahoma" w:hAnsi="Tahoma" w:cs="Tahoma"/>
                                <w:color w:val="252525"/>
                                <w:sz w:val="16"/>
                                <w:szCs w:val="16"/>
                              </w:rPr>
                              <w:t xml:space="preserve">ospital </w:t>
                            </w:r>
                            <w:r>
                              <w:rPr>
                                <w:rFonts w:ascii="Tahoma" w:hAnsi="Tahoma" w:cs="Tahoma"/>
                                <w:color w:val="252525"/>
                                <w:sz w:val="16"/>
                                <w:szCs w:val="16"/>
                              </w:rPr>
                              <w:t>med</w:t>
                            </w:r>
                            <w:r w:rsidR="002F4D5F" w:rsidRPr="00CA6E76">
                              <w:rPr>
                                <w:rFonts w:ascii="Tahoma" w:hAnsi="Tahoma" w:cs="Tahoma"/>
                                <w:color w:val="252525"/>
                                <w:sz w:val="16"/>
                                <w:szCs w:val="16"/>
                              </w:rPr>
                              <w:t xml:space="preserve"> orthop</w:t>
                            </w:r>
                            <w:r w:rsidRPr="00CA6E76">
                              <w:rPr>
                                <w:rFonts w:ascii="Tahoma" w:hAnsi="Tahoma" w:cs="Tahoma"/>
                                <w:color w:val="252525"/>
                                <w:sz w:val="16"/>
                                <w:szCs w:val="16"/>
                              </w:rPr>
                              <w:t>ædi so</w:t>
                            </w:r>
                            <w:r>
                              <w:rPr>
                                <w:rFonts w:ascii="Tahoma" w:hAnsi="Tahoma" w:cs="Tahoma"/>
                                <w:color w:val="252525"/>
                                <w:sz w:val="16"/>
                                <w:szCs w:val="16"/>
                              </w:rPr>
                              <w:t>m primære område</w:t>
                            </w:r>
                            <w:r w:rsidR="002F4D5F" w:rsidRPr="00CA6E76">
                              <w:rPr>
                                <w:rFonts w:ascii="Tahoma" w:hAnsi="Tahoma" w:cs="Tahoma"/>
                                <w:color w:val="252525"/>
                                <w:sz w:val="16"/>
                                <w:szCs w:val="16"/>
                              </w:rPr>
                              <w:t>. </w:t>
                            </w:r>
                          </w:p>
                          <w:p w14:paraId="01F391D8" w14:textId="2CE7E950" w:rsidR="002F4D5F" w:rsidRDefault="002F4D5F" w:rsidP="002F4D5F">
                            <w:pPr>
                              <w:pStyle w:val="bodytext"/>
                              <w:spacing w:before="38" w:beforeAutospacing="0" w:after="0" w:afterAutospacing="0"/>
                              <w:ind w:left="45" w:right="75"/>
                              <w:rPr>
                                <w:rFonts w:ascii="Tahoma" w:hAnsi="Tahoma" w:cs="Tahoma"/>
                                <w:bCs/>
                                <w:color w:val="252525"/>
                                <w:sz w:val="16"/>
                                <w:szCs w:val="16"/>
                                <w:lang w:val="en-US"/>
                              </w:rPr>
                            </w:pPr>
                            <w:r w:rsidRPr="00CA6E76">
                              <w:rPr>
                                <w:rFonts w:ascii="Tahoma" w:hAnsi="Tahoma" w:cs="Tahoma"/>
                                <w:color w:val="252525"/>
                                <w:sz w:val="16"/>
                                <w:szCs w:val="16"/>
                              </w:rPr>
                              <w:t xml:space="preserve"> </w:t>
                            </w:r>
                            <w:r w:rsidR="00CA6E76">
                              <w:rPr>
                                <w:rFonts w:ascii="Tahoma" w:hAnsi="Tahoma" w:cs="Tahoma"/>
                                <w:color w:val="252525"/>
                                <w:sz w:val="16"/>
                                <w:szCs w:val="16"/>
                                <w:lang w:val="en-US"/>
                              </w:rPr>
                              <w:t xml:space="preserve">IVAS </w:t>
                            </w:r>
                            <w:proofErr w:type="gramStart"/>
                            <w:r w:rsidR="00CA6E76">
                              <w:rPr>
                                <w:rFonts w:ascii="Tahoma" w:hAnsi="Tahoma" w:cs="Tahoma"/>
                                <w:color w:val="252525"/>
                                <w:sz w:val="16"/>
                                <w:szCs w:val="16"/>
                                <w:lang w:val="en-US"/>
                              </w:rPr>
                              <w:t xml:space="preserve">certificeret </w:t>
                            </w:r>
                            <w:r w:rsidR="00CA6E76">
                              <w:rPr>
                                <w:rFonts w:ascii="Tahoma" w:hAnsi="Tahoma" w:cs="Tahoma"/>
                                <w:bCs/>
                                <w:color w:val="252525"/>
                                <w:sz w:val="16"/>
                                <w:szCs w:val="16"/>
                                <w:lang w:val="en-US"/>
                              </w:rPr>
                              <w:t>,</w:t>
                            </w:r>
                            <w:proofErr w:type="gramEnd"/>
                            <w:r w:rsidR="00CA6E76">
                              <w:rPr>
                                <w:rFonts w:ascii="Tahoma" w:hAnsi="Tahoma" w:cs="Tahoma"/>
                                <w:bCs/>
                                <w:color w:val="252525"/>
                                <w:sz w:val="16"/>
                                <w:szCs w:val="16"/>
                                <w:lang w:val="en-US"/>
                              </w:rPr>
                              <w:t xml:space="preserve"> International Veterinær Akupunktur Society 2002-2003</w:t>
                            </w:r>
                          </w:p>
                          <w:p w14:paraId="57EE669F" w14:textId="00FB515F" w:rsidR="00CA6E76" w:rsidRPr="00E61A93" w:rsidRDefault="00CA6E76" w:rsidP="002F4D5F">
                            <w:pPr>
                              <w:pStyle w:val="bodytext"/>
                              <w:spacing w:before="38" w:beforeAutospacing="0" w:after="0" w:afterAutospacing="0"/>
                              <w:ind w:left="45" w:right="75"/>
                              <w:rPr>
                                <w:rFonts w:ascii="Tahoma" w:hAnsi="Tahoma" w:cs="Tahoma"/>
                                <w:color w:val="252525"/>
                                <w:sz w:val="16"/>
                                <w:szCs w:val="16"/>
                                <w:lang w:val="en-US"/>
                              </w:rPr>
                            </w:pPr>
                            <w:r>
                              <w:rPr>
                                <w:rFonts w:ascii="Tahoma" w:hAnsi="Tahoma" w:cs="Tahoma"/>
                                <w:bCs/>
                                <w:color w:val="252525"/>
                                <w:sz w:val="16"/>
                                <w:szCs w:val="16"/>
                                <w:lang w:val="en-US"/>
                              </w:rPr>
                              <w:t>2003-</w:t>
                            </w:r>
                            <w:proofErr w:type="gramStart"/>
                            <w:r>
                              <w:rPr>
                                <w:rFonts w:ascii="Tahoma" w:hAnsi="Tahoma" w:cs="Tahoma"/>
                                <w:bCs/>
                                <w:color w:val="252525"/>
                                <w:sz w:val="16"/>
                                <w:szCs w:val="16"/>
                                <w:lang w:val="en-US"/>
                              </w:rPr>
                              <w:t>2004  IVCA</w:t>
                            </w:r>
                            <w:proofErr w:type="gramEnd"/>
                            <w:r>
                              <w:rPr>
                                <w:rFonts w:ascii="Tahoma" w:hAnsi="Tahoma" w:cs="Tahoma"/>
                                <w:bCs/>
                                <w:color w:val="252525"/>
                                <w:sz w:val="16"/>
                                <w:szCs w:val="16"/>
                                <w:lang w:val="en-US"/>
                              </w:rPr>
                              <w:t>, International Veterinary Chiropractic Association</w:t>
                            </w:r>
                          </w:p>
                          <w:p w14:paraId="21F0D576" w14:textId="4CF36C32" w:rsidR="00CA6E76" w:rsidRPr="00E61A93" w:rsidRDefault="00CA6E76" w:rsidP="002F4D5F">
                            <w:pPr>
                              <w:pStyle w:val="bodytext"/>
                              <w:spacing w:before="38" w:beforeAutospacing="0" w:after="0" w:afterAutospacing="0"/>
                              <w:ind w:left="45" w:right="75"/>
                              <w:rPr>
                                <w:rFonts w:ascii="Tahoma" w:hAnsi="Tahoma" w:cs="Tahoma"/>
                                <w:bCs/>
                                <w:color w:val="252525"/>
                                <w:sz w:val="16"/>
                                <w:szCs w:val="16"/>
                                <w:lang w:val="en-US"/>
                              </w:rPr>
                            </w:pPr>
                            <w:r>
                              <w:rPr>
                                <w:rFonts w:ascii="Tahoma" w:hAnsi="Tahoma" w:cs="Tahoma"/>
                                <w:bCs/>
                                <w:color w:val="252525"/>
                                <w:sz w:val="16"/>
                                <w:szCs w:val="16"/>
                                <w:lang w:val="en-US"/>
                              </w:rPr>
                              <w:t xml:space="preserve">2005- </w:t>
                            </w:r>
                            <w:proofErr w:type="gramStart"/>
                            <w:r>
                              <w:rPr>
                                <w:rFonts w:ascii="Tahoma" w:hAnsi="Tahoma" w:cs="Tahoma"/>
                                <w:bCs/>
                                <w:color w:val="252525"/>
                                <w:sz w:val="16"/>
                                <w:szCs w:val="16"/>
                                <w:lang w:val="en-US"/>
                              </w:rPr>
                              <w:t>2007 :</w:t>
                            </w:r>
                            <w:proofErr w:type="gramEnd"/>
                            <w:r>
                              <w:rPr>
                                <w:rFonts w:ascii="Tahoma" w:hAnsi="Tahoma" w:cs="Tahoma"/>
                                <w:bCs/>
                                <w:color w:val="252525"/>
                                <w:sz w:val="16"/>
                                <w:szCs w:val="16"/>
                                <w:lang w:val="en-US"/>
                              </w:rPr>
                              <w:t xml:space="preserve"> Advanced Neurology, Veterinay Spinal Manipulative Therapy</w:t>
                            </w:r>
                          </w:p>
                          <w:p w14:paraId="48B1AFE5" w14:textId="77777777" w:rsidR="00CA6E76" w:rsidRDefault="00CA6E76" w:rsidP="002F4D5F">
                            <w:pPr>
                              <w:pStyle w:val="bodytext"/>
                              <w:spacing w:before="38" w:beforeAutospacing="0" w:after="0" w:afterAutospacing="0"/>
                              <w:ind w:left="45" w:right="75"/>
                              <w:rPr>
                                <w:rFonts w:ascii="Tahoma" w:hAnsi="Tahoma" w:cs="Tahoma"/>
                                <w:bCs/>
                                <w:color w:val="252525"/>
                                <w:sz w:val="16"/>
                                <w:szCs w:val="16"/>
                                <w:lang w:val="en-US"/>
                              </w:rPr>
                            </w:pPr>
                            <w:r>
                              <w:rPr>
                                <w:rFonts w:ascii="Tahoma" w:hAnsi="Tahoma" w:cs="Tahoma"/>
                                <w:bCs/>
                                <w:color w:val="252525"/>
                                <w:sz w:val="16"/>
                                <w:szCs w:val="16"/>
                                <w:lang w:val="en-US"/>
                              </w:rPr>
                              <w:t>F</w:t>
                            </w:r>
                            <w:r w:rsidR="002F4D5F">
                              <w:rPr>
                                <w:rFonts w:ascii="Tahoma" w:hAnsi="Tahoma" w:cs="Tahoma"/>
                                <w:bCs/>
                                <w:color w:val="252525"/>
                                <w:sz w:val="16"/>
                                <w:szCs w:val="16"/>
                                <w:lang w:val="en-US"/>
                              </w:rPr>
                              <w:t xml:space="preserve">ellowships(diplomates) </w:t>
                            </w:r>
                            <w:r w:rsidR="002F4D5F" w:rsidRPr="00E61A93">
                              <w:rPr>
                                <w:rFonts w:ascii="Tahoma" w:hAnsi="Tahoma" w:cs="Tahoma"/>
                                <w:bCs/>
                                <w:color w:val="252525"/>
                                <w:sz w:val="16"/>
                                <w:szCs w:val="16"/>
                                <w:lang w:val="en-US"/>
                              </w:rPr>
                              <w:t>degree in Functional Neurology</w:t>
                            </w:r>
                            <w:r w:rsidR="002F4D5F">
                              <w:rPr>
                                <w:rFonts w:ascii="Tahoma" w:hAnsi="Tahoma" w:cs="Tahoma"/>
                                <w:bCs/>
                                <w:color w:val="252525"/>
                                <w:sz w:val="16"/>
                                <w:szCs w:val="16"/>
                                <w:lang w:val="en-US"/>
                              </w:rPr>
                              <w:t xml:space="preserve"> and neurorehabilitering. </w:t>
                            </w:r>
                          </w:p>
                          <w:p w14:paraId="05D14C13" w14:textId="07730FCC" w:rsidR="00CA6E76" w:rsidRDefault="00CA6E76" w:rsidP="002F4D5F">
                            <w:pPr>
                              <w:pStyle w:val="bodytext"/>
                              <w:spacing w:before="38" w:beforeAutospacing="0" w:after="0" w:afterAutospacing="0"/>
                              <w:ind w:left="45" w:right="75"/>
                              <w:rPr>
                                <w:rFonts w:ascii="Tahoma" w:hAnsi="Tahoma" w:cs="Tahoma"/>
                                <w:b/>
                                <w:color w:val="252525"/>
                                <w:sz w:val="16"/>
                                <w:szCs w:val="16"/>
                                <w:lang w:val="en-US"/>
                              </w:rPr>
                            </w:pPr>
                            <w:r>
                              <w:rPr>
                                <w:rFonts w:ascii="Tahoma" w:hAnsi="Tahoma" w:cs="Tahoma"/>
                                <w:bCs/>
                                <w:color w:val="252525"/>
                                <w:sz w:val="16"/>
                                <w:szCs w:val="16"/>
                                <w:lang w:val="en-US"/>
                              </w:rPr>
                              <w:t xml:space="preserve">2020 </w:t>
                            </w:r>
                            <w:proofErr w:type="gramStart"/>
                            <w:r w:rsidR="002F4D5F" w:rsidRPr="002F4D5F">
                              <w:rPr>
                                <w:rFonts w:ascii="Tahoma" w:hAnsi="Tahoma" w:cs="Tahoma"/>
                                <w:b/>
                                <w:color w:val="252525"/>
                                <w:sz w:val="16"/>
                                <w:szCs w:val="16"/>
                                <w:lang w:val="en-US"/>
                              </w:rPr>
                              <w:t xml:space="preserve">FIBFN </w:t>
                            </w:r>
                            <w:r>
                              <w:rPr>
                                <w:rFonts w:ascii="Tahoma" w:hAnsi="Tahoma" w:cs="Tahoma"/>
                                <w:b/>
                                <w:color w:val="252525"/>
                                <w:sz w:val="16"/>
                                <w:szCs w:val="16"/>
                                <w:lang w:val="en-US"/>
                              </w:rPr>
                              <w:t>,</w:t>
                            </w:r>
                            <w:proofErr w:type="gramEnd"/>
                            <w:r>
                              <w:rPr>
                                <w:rFonts w:ascii="Tahoma" w:hAnsi="Tahoma" w:cs="Tahoma"/>
                                <w:b/>
                                <w:color w:val="252525"/>
                                <w:sz w:val="16"/>
                                <w:szCs w:val="16"/>
                                <w:lang w:val="en-US"/>
                              </w:rPr>
                              <w:t xml:space="preserve"> Fellow International Board Functional Neurology</w:t>
                            </w:r>
                          </w:p>
                          <w:p w14:paraId="3326C9B0" w14:textId="2DE20F50" w:rsidR="002F4D5F" w:rsidRPr="002F4D5F" w:rsidRDefault="00CA6E76" w:rsidP="002F4D5F">
                            <w:pPr>
                              <w:pStyle w:val="bodytext"/>
                              <w:spacing w:before="38" w:beforeAutospacing="0" w:after="0" w:afterAutospacing="0"/>
                              <w:ind w:left="45" w:right="75"/>
                              <w:rPr>
                                <w:rFonts w:ascii="Tahoma" w:hAnsi="Tahoma" w:cs="Tahoma"/>
                                <w:b/>
                                <w:color w:val="252525"/>
                                <w:sz w:val="16"/>
                                <w:szCs w:val="16"/>
                                <w:lang w:val="en-US"/>
                              </w:rPr>
                            </w:pPr>
                            <w:r>
                              <w:rPr>
                                <w:rFonts w:ascii="Tahoma" w:hAnsi="Tahoma" w:cs="Tahoma"/>
                                <w:bCs/>
                                <w:color w:val="252525"/>
                                <w:sz w:val="16"/>
                                <w:szCs w:val="16"/>
                                <w:lang w:val="en-US"/>
                              </w:rPr>
                              <w:t>2021</w:t>
                            </w:r>
                            <w:r w:rsidR="002F4D5F" w:rsidRPr="002F4D5F">
                              <w:rPr>
                                <w:rFonts w:ascii="Tahoma" w:hAnsi="Tahoma" w:cs="Tahoma"/>
                                <w:b/>
                                <w:color w:val="252525"/>
                                <w:sz w:val="16"/>
                                <w:szCs w:val="16"/>
                                <w:lang w:val="en-US"/>
                              </w:rPr>
                              <w:t xml:space="preserve"> FACFN</w:t>
                            </w:r>
                            <w:r>
                              <w:rPr>
                                <w:rFonts w:ascii="Tahoma" w:hAnsi="Tahoma" w:cs="Tahoma"/>
                                <w:b/>
                                <w:color w:val="252525"/>
                                <w:sz w:val="16"/>
                                <w:szCs w:val="16"/>
                                <w:lang w:val="en-US"/>
                              </w:rPr>
                              <w:t xml:space="preserve">, Fellow American Chiropractic Functional Neurology </w:t>
                            </w:r>
                          </w:p>
                          <w:p w14:paraId="721423CD" w14:textId="77777777" w:rsidR="002F4D5F" w:rsidRPr="002F4D5F" w:rsidRDefault="002F4D5F" w:rsidP="002F4D5F">
                            <w:pPr>
                              <w:pStyle w:val="bodytext"/>
                              <w:spacing w:before="38" w:beforeAutospacing="0" w:after="0" w:afterAutospacing="0"/>
                              <w:ind w:left="45" w:right="75"/>
                              <w:rPr>
                                <w:rFonts w:ascii="Tahoma" w:hAnsi="Tahoma" w:cs="Tahoma"/>
                                <w:b/>
                                <w:color w:val="252525"/>
                                <w:sz w:val="16"/>
                                <w:szCs w:val="16"/>
                                <w:lang w:val="en-US"/>
                              </w:rPr>
                            </w:pPr>
                          </w:p>
                          <w:p w14:paraId="09AE5887" w14:textId="77777777" w:rsidR="002F4D5F" w:rsidRPr="00D205A1" w:rsidRDefault="002F4D5F" w:rsidP="002F4D5F">
                            <w:pPr>
                              <w:pStyle w:val="bodytext"/>
                              <w:spacing w:before="38" w:beforeAutospacing="0" w:after="0" w:afterAutospacing="0"/>
                              <w:ind w:left="45" w:right="75"/>
                              <w:rPr>
                                <w:rFonts w:ascii="Tahoma" w:hAnsi="Tahoma" w:cs="Tahoma"/>
                                <w:b/>
                                <w:color w:val="252525"/>
                                <w:sz w:val="8"/>
                                <w:szCs w:val="8"/>
                                <w:lang w:val="en-US"/>
                              </w:rPr>
                            </w:pPr>
                            <w:r w:rsidRPr="00D205A1">
                              <w:rPr>
                                <w:rFonts w:ascii="Tahoma" w:hAnsi="Tahoma" w:cs="Tahoma"/>
                                <w:b/>
                                <w:color w:val="252525"/>
                                <w:sz w:val="8"/>
                                <w:szCs w:val="8"/>
                                <w:lang w:val="en-US"/>
                              </w:rPr>
                              <w:t> </w:t>
                            </w:r>
                          </w:p>
                          <w:p w14:paraId="0086D9A3" w14:textId="77777777" w:rsidR="002F4D5F" w:rsidRPr="00D205A1" w:rsidRDefault="002F4D5F" w:rsidP="002F4D5F">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0CCC9" id="_x0000_t202" coordsize="21600,21600" o:spt="202" path="m,l,21600r21600,l21600,xe">
                <v:stroke joinstyle="miter"/>
                <v:path gradientshapeok="t" o:connecttype="rect"/>
              </v:shapetype>
              <v:shape id="Text Box 3" o:spid="_x0000_s1026" type="#_x0000_t202" style="position:absolute;left:0;text-align:left;margin-left:77.85pt;margin-top:3.6pt;width:346.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">
                <v:textbox>
                  <w:txbxContent>
                    <w:p w14:paraId="15D2E8B7" w14:textId="38290FF3" w:rsidR="002F4D5F" w:rsidRPr="00CA6E76" w:rsidRDefault="002F4D5F" w:rsidP="002F4D5F">
                      <w:pPr>
                        <w:pStyle w:val="bodytext"/>
                        <w:spacing w:before="38" w:beforeAutospacing="0" w:after="0" w:afterAutospacing="0"/>
                        <w:ind w:left="45" w:right="75"/>
                        <w:rPr>
                          <w:rFonts w:ascii="Tahoma" w:hAnsi="Tahoma" w:cs="Tahoma"/>
                          <w:b/>
                          <w:color w:val="252525"/>
                          <w:sz w:val="16"/>
                          <w:szCs w:val="16"/>
                        </w:rPr>
                      </w:pPr>
                      <w:r w:rsidRPr="00CA6E76">
                        <w:rPr>
                          <w:rFonts w:ascii="Tahoma" w:hAnsi="Tahoma" w:cs="Tahoma"/>
                          <w:b/>
                          <w:color w:val="252525"/>
                          <w:sz w:val="16"/>
                          <w:szCs w:val="16"/>
                        </w:rPr>
                        <w:t>Maja Guldborg DVM, IVAS,</w:t>
                      </w:r>
                      <w:r w:rsidR="00CA6E76">
                        <w:rPr>
                          <w:rFonts w:ascii="Tahoma" w:hAnsi="Tahoma" w:cs="Tahoma"/>
                          <w:b/>
                          <w:color w:val="252525"/>
                          <w:sz w:val="16"/>
                          <w:szCs w:val="16"/>
                        </w:rPr>
                        <w:t xml:space="preserve"> </w:t>
                      </w:r>
                      <w:r w:rsidRPr="00CA6E76">
                        <w:rPr>
                          <w:rFonts w:ascii="Tahoma" w:hAnsi="Tahoma" w:cs="Tahoma"/>
                          <w:b/>
                          <w:color w:val="252525"/>
                          <w:sz w:val="16"/>
                          <w:szCs w:val="16"/>
                        </w:rPr>
                        <w:t>IVCA, EVCA, FIBFN, FACFN</w:t>
                      </w:r>
                    </w:p>
                    <w:p w14:paraId="573677FD" w14:textId="03203683" w:rsidR="002F4D5F" w:rsidRPr="00CA6E76" w:rsidRDefault="002F4D5F" w:rsidP="002F4D5F">
                      <w:pPr>
                        <w:pStyle w:val="bodytext"/>
                        <w:spacing w:before="38" w:beforeAutospacing="0" w:after="0" w:afterAutospacing="0"/>
                        <w:ind w:left="45" w:right="75"/>
                        <w:rPr>
                          <w:rFonts w:ascii="Tahoma" w:hAnsi="Tahoma" w:cs="Tahoma"/>
                          <w:bCs/>
                          <w:color w:val="252525"/>
                          <w:sz w:val="16"/>
                          <w:szCs w:val="16"/>
                        </w:rPr>
                      </w:pPr>
                      <w:r w:rsidRPr="00CA6E76">
                        <w:rPr>
                          <w:rFonts w:ascii="Tahoma" w:hAnsi="Tahoma" w:cs="Tahoma"/>
                          <w:bCs/>
                          <w:color w:val="252525"/>
                          <w:sz w:val="16"/>
                          <w:szCs w:val="16"/>
                        </w:rPr>
                        <w:t xml:space="preserve">Cand. </w:t>
                      </w:r>
                      <w:proofErr w:type="spellStart"/>
                      <w:r w:rsidRPr="00CA6E76">
                        <w:rPr>
                          <w:rFonts w:ascii="Tahoma" w:hAnsi="Tahoma" w:cs="Tahoma"/>
                          <w:bCs/>
                          <w:color w:val="252525"/>
                          <w:sz w:val="16"/>
                          <w:szCs w:val="16"/>
                        </w:rPr>
                        <w:t>med.vet</w:t>
                      </w:r>
                      <w:proofErr w:type="spellEnd"/>
                      <w:r w:rsidRPr="00CA6E76">
                        <w:rPr>
                          <w:rFonts w:ascii="Tahoma" w:hAnsi="Tahoma" w:cs="Tahoma"/>
                          <w:bCs/>
                          <w:color w:val="252525"/>
                          <w:sz w:val="16"/>
                          <w:szCs w:val="16"/>
                        </w:rPr>
                        <w:t>. f</w:t>
                      </w:r>
                      <w:r w:rsidR="00CA6E76" w:rsidRPr="00CA6E76">
                        <w:rPr>
                          <w:rFonts w:ascii="Tahoma" w:hAnsi="Tahoma" w:cs="Tahoma"/>
                          <w:bCs/>
                          <w:color w:val="252525"/>
                          <w:sz w:val="16"/>
                          <w:szCs w:val="16"/>
                        </w:rPr>
                        <w:t>ra</w:t>
                      </w:r>
                      <w:r w:rsidRPr="00CA6E76">
                        <w:rPr>
                          <w:rFonts w:ascii="Tahoma" w:hAnsi="Tahoma" w:cs="Tahoma"/>
                          <w:bCs/>
                          <w:color w:val="252525"/>
                          <w:sz w:val="16"/>
                          <w:szCs w:val="16"/>
                        </w:rPr>
                        <w:t xml:space="preserve"> </w:t>
                      </w:r>
                      <w:r w:rsidR="00CA6E76" w:rsidRPr="00CA6E76">
                        <w:rPr>
                          <w:rFonts w:ascii="Tahoma" w:hAnsi="Tahoma" w:cs="Tahoma"/>
                          <w:bCs/>
                          <w:color w:val="252525"/>
                          <w:sz w:val="16"/>
                          <w:szCs w:val="16"/>
                        </w:rPr>
                        <w:t>De</w:t>
                      </w:r>
                      <w:r w:rsidR="00CA6E76">
                        <w:rPr>
                          <w:rFonts w:ascii="Tahoma" w:hAnsi="Tahoma" w:cs="Tahoma"/>
                          <w:bCs/>
                          <w:color w:val="252525"/>
                          <w:sz w:val="16"/>
                          <w:szCs w:val="16"/>
                        </w:rPr>
                        <w:t>n Kongelige Veterinære og landbohøjskole 1996</w:t>
                      </w:r>
                    </w:p>
                    <w:p w14:paraId="5FA61800" w14:textId="0D1E5434" w:rsidR="002F4D5F" w:rsidRPr="00CA6E76" w:rsidRDefault="00CA6E76" w:rsidP="002F4D5F">
                      <w:pPr>
                        <w:pStyle w:val="bodytext"/>
                        <w:spacing w:before="38" w:beforeAutospacing="0" w:after="0" w:afterAutospacing="0"/>
                        <w:ind w:left="45" w:right="75"/>
                        <w:rPr>
                          <w:rFonts w:ascii="Tahoma" w:hAnsi="Tahoma" w:cs="Tahoma"/>
                          <w:color w:val="252525"/>
                          <w:sz w:val="16"/>
                          <w:szCs w:val="16"/>
                        </w:rPr>
                      </w:pPr>
                      <w:r w:rsidRPr="00CA6E76">
                        <w:rPr>
                          <w:rFonts w:ascii="Tahoma" w:hAnsi="Tahoma" w:cs="Tahoma"/>
                          <w:bCs/>
                          <w:color w:val="252525"/>
                          <w:sz w:val="16"/>
                          <w:szCs w:val="16"/>
                        </w:rPr>
                        <w:t>Praktiserende</w:t>
                      </w:r>
                      <w:r w:rsidR="002F4D5F" w:rsidRPr="00CA6E76">
                        <w:rPr>
                          <w:rFonts w:ascii="Tahoma" w:hAnsi="Tahoma" w:cs="Tahoma"/>
                          <w:bCs/>
                          <w:color w:val="252525"/>
                          <w:sz w:val="16"/>
                          <w:szCs w:val="16"/>
                        </w:rPr>
                        <w:t xml:space="preserve"> 1996 – 2004 </w:t>
                      </w:r>
                      <w:r w:rsidRPr="00CA6E76">
                        <w:rPr>
                          <w:rFonts w:ascii="Tahoma" w:hAnsi="Tahoma" w:cs="Tahoma"/>
                          <w:bCs/>
                          <w:color w:val="252525"/>
                          <w:sz w:val="16"/>
                          <w:szCs w:val="16"/>
                        </w:rPr>
                        <w:t>på</w:t>
                      </w:r>
                      <w:r w:rsidR="002F4D5F" w:rsidRPr="00CA6E76">
                        <w:rPr>
                          <w:rFonts w:ascii="Tahoma" w:hAnsi="Tahoma" w:cs="Tahoma"/>
                          <w:bCs/>
                          <w:color w:val="252525"/>
                          <w:sz w:val="16"/>
                          <w:szCs w:val="16"/>
                        </w:rPr>
                        <w:t xml:space="preserve"> </w:t>
                      </w:r>
                      <w:proofErr w:type="spellStart"/>
                      <w:r w:rsidR="002F4D5F" w:rsidRPr="00CA6E76">
                        <w:rPr>
                          <w:rFonts w:ascii="Tahoma" w:hAnsi="Tahoma" w:cs="Tahoma"/>
                          <w:color w:val="252525"/>
                          <w:sz w:val="16"/>
                          <w:szCs w:val="16"/>
                        </w:rPr>
                        <w:t>Fakse</w:t>
                      </w:r>
                      <w:proofErr w:type="spellEnd"/>
                      <w:r w:rsidR="002F4D5F" w:rsidRPr="00CA6E76">
                        <w:rPr>
                          <w:rFonts w:ascii="Tahoma" w:hAnsi="Tahoma" w:cs="Tahoma"/>
                          <w:color w:val="252525"/>
                          <w:sz w:val="16"/>
                          <w:szCs w:val="16"/>
                        </w:rPr>
                        <w:t xml:space="preserve"> </w:t>
                      </w:r>
                      <w:r w:rsidRPr="00CA6E76">
                        <w:rPr>
                          <w:rFonts w:ascii="Tahoma" w:hAnsi="Tahoma" w:cs="Tahoma"/>
                          <w:color w:val="252525"/>
                          <w:sz w:val="16"/>
                          <w:szCs w:val="16"/>
                        </w:rPr>
                        <w:t>dyreh</w:t>
                      </w:r>
                      <w:r w:rsidR="002F4D5F" w:rsidRPr="00CA6E76">
                        <w:rPr>
                          <w:rFonts w:ascii="Tahoma" w:hAnsi="Tahoma" w:cs="Tahoma"/>
                          <w:color w:val="252525"/>
                          <w:sz w:val="16"/>
                          <w:szCs w:val="16"/>
                        </w:rPr>
                        <w:t xml:space="preserve">ospital </w:t>
                      </w:r>
                      <w:r>
                        <w:rPr>
                          <w:rFonts w:ascii="Tahoma" w:hAnsi="Tahoma" w:cs="Tahoma"/>
                          <w:color w:val="252525"/>
                          <w:sz w:val="16"/>
                          <w:szCs w:val="16"/>
                        </w:rPr>
                        <w:t>med</w:t>
                      </w:r>
                      <w:r w:rsidR="002F4D5F" w:rsidRPr="00CA6E76">
                        <w:rPr>
                          <w:rFonts w:ascii="Tahoma" w:hAnsi="Tahoma" w:cs="Tahoma"/>
                          <w:color w:val="252525"/>
                          <w:sz w:val="16"/>
                          <w:szCs w:val="16"/>
                        </w:rPr>
                        <w:t xml:space="preserve"> </w:t>
                      </w:r>
                      <w:proofErr w:type="spellStart"/>
                      <w:r w:rsidR="002F4D5F" w:rsidRPr="00CA6E76">
                        <w:rPr>
                          <w:rFonts w:ascii="Tahoma" w:hAnsi="Tahoma" w:cs="Tahoma"/>
                          <w:color w:val="252525"/>
                          <w:sz w:val="16"/>
                          <w:szCs w:val="16"/>
                        </w:rPr>
                        <w:t>orthop</w:t>
                      </w:r>
                      <w:r w:rsidRPr="00CA6E76">
                        <w:rPr>
                          <w:rFonts w:ascii="Tahoma" w:hAnsi="Tahoma" w:cs="Tahoma"/>
                          <w:color w:val="252525"/>
                          <w:sz w:val="16"/>
                          <w:szCs w:val="16"/>
                        </w:rPr>
                        <w:t>ædi</w:t>
                      </w:r>
                      <w:proofErr w:type="spellEnd"/>
                      <w:r w:rsidRPr="00CA6E76">
                        <w:rPr>
                          <w:rFonts w:ascii="Tahoma" w:hAnsi="Tahoma" w:cs="Tahoma"/>
                          <w:color w:val="252525"/>
                          <w:sz w:val="16"/>
                          <w:szCs w:val="16"/>
                        </w:rPr>
                        <w:t xml:space="preserve"> so</w:t>
                      </w:r>
                      <w:r>
                        <w:rPr>
                          <w:rFonts w:ascii="Tahoma" w:hAnsi="Tahoma" w:cs="Tahoma"/>
                          <w:color w:val="252525"/>
                          <w:sz w:val="16"/>
                          <w:szCs w:val="16"/>
                        </w:rPr>
                        <w:t>m primære område</w:t>
                      </w:r>
                      <w:r w:rsidR="002F4D5F" w:rsidRPr="00CA6E76">
                        <w:rPr>
                          <w:rFonts w:ascii="Tahoma" w:hAnsi="Tahoma" w:cs="Tahoma"/>
                          <w:color w:val="252525"/>
                          <w:sz w:val="16"/>
                          <w:szCs w:val="16"/>
                        </w:rPr>
                        <w:t>. </w:t>
                      </w:r>
                    </w:p>
                    <w:p w14:paraId="01F391D8" w14:textId="2CE7E950" w:rsidR="002F4D5F" w:rsidRDefault="002F4D5F" w:rsidP="002F4D5F">
                      <w:pPr>
                        <w:pStyle w:val="bodytext"/>
                        <w:spacing w:before="38" w:beforeAutospacing="0" w:after="0" w:afterAutospacing="0"/>
                        <w:ind w:left="45" w:right="75"/>
                        <w:rPr>
                          <w:rFonts w:ascii="Tahoma" w:hAnsi="Tahoma" w:cs="Tahoma"/>
                          <w:bCs/>
                          <w:color w:val="252525"/>
                          <w:sz w:val="16"/>
                          <w:szCs w:val="16"/>
                          <w:lang w:val="en-US"/>
                        </w:rPr>
                      </w:pPr>
                      <w:r w:rsidRPr="00CA6E76">
                        <w:rPr>
                          <w:rFonts w:ascii="Tahoma" w:hAnsi="Tahoma" w:cs="Tahoma"/>
                          <w:color w:val="252525"/>
                          <w:sz w:val="16"/>
                          <w:szCs w:val="16"/>
                        </w:rPr>
                        <w:t xml:space="preserve"> </w:t>
                      </w:r>
                      <w:r w:rsidR="00CA6E76">
                        <w:rPr>
                          <w:rFonts w:ascii="Tahoma" w:hAnsi="Tahoma" w:cs="Tahoma"/>
                          <w:color w:val="252525"/>
                          <w:sz w:val="16"/>
                          <w:szCs w:val="16"/>
                          <w:lang w:val="en-US"/>
                        </w:rPr>
                        <w:t xml:space="preserve">IVAS </w:t>
                      </w:r>
                      <w:proofErr w:type="spellStart"/>
                      <w:proofErr w:type="gramStart"/>
                      <w:r w:rsidR="00CA6E76">
                        <w:rPr>
                          <w:rFonts w:ascii="Tahoma" w:hAnsi="Tahoma" w:cs="Tahoma"/>
                          <w:color w:val="252525"/>
                          <w:sz w:val="16"/>
                          <w:szCs w:val="16"/>
                          <w:lang w:val="en-US"/>
                        </w:rPr>
                        <w:t>certificeret</w:t>
                      </w:r>
                      <w:proofErr w:type="spellEnd"/>
                      <w:r w:rsidR="00CA6E76">
                        <w:rPr>
                          <w:rFonts w:ascii="Tahoma" w:hAnsi="Tahoma" w:cs="Tahoma"/>
                          <w:color w:val="252525"/>
                          <w:sz w:val="16"/>
                          <w:szCs w:val="16"/>
                          <w:lang w:val="en-US"/>
                        </w:rPr>
                        <w:t xml:space="preserve"> </w:t>
                      </w:r>
                      <w:r w:rsidR="00CA6E76">
                        <w:rPr>
                          <w:rFonts w:ascii="Tahoma" w:hAnsi="Tahoma" w:cs="Tahoma"/>
                          <w:bCs/>
                          <w:color w:val="252525"/>
                          <w:sz w:val="16"/>
                          <w:szCs w:val="16"/>
                          <w:lang w:val="en-US"/>
                        </w:rPr>
                        <w:t>,</w:t>
                      </w:r>
                      <w:proofErr w:type="gramEnd"/>
                      <w:r w:rsidR="00CA6E76">
                        <w:rPr>
                          <w:rFonts w:ascii="Tahoma" w:hAnsi="Tahoma" w:cs="Tahoma"/>
                          <w:bCs/>
                          <w:color w:val="252525"/>
                          <w:sz w:val="16"/>
                          <w:szCs w:val="16"/>
                          <w:lang w:val="en-US"/>
                        </w:rPr>
                        <w:t xml:space="preserve"> International </w:t>
                      </w:r>
                      <w:proofErr w:type="spellStart"/>
                      <w:r w:rsidR="00CA6E76">
                        <w:rPr>
                          <w:rFonts w:ascii="Tahoma" w:hAnsi="Tahoma" w:cs="Tahoma"/>
                          <w:bCs/>
                          <w:color w:val="252525"/>
                          <w:sz w:val="16"/>
                          <w:szCs w:val="16"/>
                          <w:lang w:val="en-US"/>
                        </w:rPr>
                        <w:t>Veterinær</w:t>
                      </w:r>
                      <w:proofErr w:type="spellEnd"/>
                      <w:r w:rsidR="00CA6E76">
                        <w:rPr>
                          <w:rFonts w:ascii="Tahoma" w:hAnsi="Tahoma" w:cs="Tahoma"/>
                          <w:bCs/>
                          <w:color w:val="252525"/>
                          <w:sz w:val="16"/>
                          <w:szCs w:val="16"/>
                          <w:lang w:val="en-US"/>
                        </w:rPr>
                        <w:t xml:space="preserve"> </w:t>
                      </w:r>
                      <w:proofErr w:type="spellStart"/>
                      <w:r w:rsidR="00CA6E76">
                        <w:rPr>
                          <w:rFonts w:ascii="Tahoma" w:hAnsi="Tahoma" w:cs="Tahoma"/>
                          <w:bCs/>
                          <w:color w:val="252525"/>
                          <w:sz w:val="16"/>
                          <w:szCs w:val="16"/>
                          <w:lang w:val="en-US"/>
                        </w:rPr>
                        <w:t>Akupunktur</w:t>
                      </w:r>
                      <w:proofErr w:type="spellEnd"/>
                      <w:r w:rsidR="00CA6E76">
                        <w:rPr>
                          <w:rFonts w:ascii="Tahoma" w:hAnsi="Tahoma" w:cs="Tahoma"/>
                          <w:bCs/>
                          <w:color w:val="252525"/>
                          <w:sz w:val="16"/>
                          <w:szCs w:val="16"/>
                          <w:lang w:val="en-US"/>
                        </w:rPr>
                        <w:t xml:space="preserve"> Society 2002-2003</w:t>
                      </w:r>
                    </w:p>
                    <w:p w14:paraId="57EE669F" w14:textId="00FB515F" w:rsidR="00CA6E76" w:rsidRPr="00E61A93" w:rsidRDefault="00CA6E76" w:rsidP="002F4D5F">
                      <w:pPr>
                        <w:pStyle w:val="bodytext"/>
                        <w:spacing w:before="38" w:beforeAutospacing="0" w:after="0" w:afterAutospacing="0"/>
                        <w:ind w:left="45" w:right="75"/>
                        <w:rPr>
                          <w:rFonts w:ascii="Tahoma" w:hAnsi="Tahoma" w:cs="Tahoma"/>
                          <w:color w:val="252525"/>
                          <w:sz w:val="16"/>
                          <w:szCs w:val="16"/>
                          <w:lang w:val="en-US"/>
                        </w:rPr>
                      </w:pPr>
                      <w:r>
                        <w:rPr>
                          <w:rFonts w:ascii="Tahoma" w:hAnsi="Tahoma" w:cs="Tahoma"/>
                          <w:bCs/>
                          <w:color w:val="252525"/>
                          <w:sz w:val="16"/>
                          <w:szCs w:val="16"/>
                          <w:lang w:val="en-US"/>
                        </w:rPr>
                        <w:t>2003-</w:t>
                      </w:r>
                      <w:proofErr w:type="gramStart"/>
                      <w:r>
                        <w:rPr>
                          <w:rFonts w:ascii="Tahoma" w:hAnsi="Tahoma" w:cs="Tahoma"/>
                          <w:bCs/>
                          <w:color w:val="252525"/>
                          <w:sz w:val="16"/>
                          <w:szCs w:val="16"/>
                          <w:lang w:val="en-US"/>
                        </w:rPr>
                        <w:t>2004  IVCA</w:t>
                      </w:r>
                      <w:proofErr w:type="gramEnd"/>
                      <w:r>
                        <w:rPr>
                          <w:rFonts w:ascii="Tahoma" w:hAnsi="Tahoma" w:cs="Tahoma"/>
                          <w:bCs/>
                          <w:color w:val="252525"/>
                          <w:sz w:val="16"/>
                          <w:szCs w:val="16"/>
                          <w:lang w:val="en-US"/>
                        </w:rPr>
                        <w:t>, International Veterinary Chiropractic Association</w:t>
                      </w:r>
                    </w:p>
                    <w:p w14:paraId="21F0D576" w14:textId="4CF36C32" w:rsidR="00CA6E76" w:rsidRPr="00E61A93" w:rsidRDefault="00CA6E76" w:rsidP="002F4D5F">
                      <w:pPr>
                        <w:pStyle w:val="bodytext"/>
                        <w:spacing w:before="38" w:beforeAutospacing="0" w:after="0" w:afterAutospacing="0"/>
                        <w:ind w:left="45" w:right="75"/>
                        <w:rPr>
                          <w:rFonts w:ascii="Tahoma" w:hAnsi="Tahoma" w:cs="Tahoma"/>
                          <w:bCs/>
                          <w:color w:val="252525"/>
                          <w:sz w:val="16"/>
                          <w:szCs w:val="16"/>
                          <w:lang w:val="en-US"/>
                        </w:rPr>
                      </w:pPr>
                      <w:r>
                        <w:rPr>
                          <w:rFonts w:ascii="Tahoma" w:hAnsi="Tahoma" w:cs="Tahoma"/>
                          <w:bCs/>
                          <w:color w:val="252525"/>
                          <w:sz w:val="16"/>
                          <w:szCs w:val="16"/>
                          <w:lang w:val="en-US"/>
                        </w:rPr>
                        <w:t xml:space="preserve">2005- </w:t>
                      </w:r>
                      <w:proofErr w:type="gramStart"/>
                      <w:r>
                        <w:rPr>
                          <w:rFonts w:ascii="Tahoma" w:hAnsi="Tahoma" w:cs="Tahoma"/>
                          <w:bCs/>
                          <w:color w:val="252525"/>
                          <w:sz w:val="16"/>
                          <w:szCs w:val="16"/>
                          <w:lang w:val="en-US"/>
                        </w:rPr>
                        <w:t>2007 :</w:t>
                      </w:r>
                      <w:proofErr w:type="gramEnd"/>
                      <w:r>
                        <w:rPr>
                          <w:rFonts w:ascii="Tahoma" w:hAnsi="Tahoma" w:cs="Tahoma"/>
                          <w:bCs/>
                          <w:color w:val="252525"/>
                          <w:sz w:val="16"/>
                          <w:szCs w:val="16"/>
                          <w:lang w:val="en-US"/>
                        </w:rPr>
                        <w:t xml:space="preserve"> Advanced Neurology, </w:t>
                      </w:r>
                      <w:proofErr w:type="spellStart"/>
                      <w:r>
                        <w:rPr>
                          <w:rFonts w:ascii="Tahoma" w:hAnsi="Tahoma" w:cs="Tahoma"/>
                          <w:bCs/>
                          <w:color w:val="252525"/>
                          <w:sz w:val="16"/>
                          <w:szCs w:val="16"/>
                          <w:lang w:val="en-US"/>
                        </w:rPr>
                        <w:t>Veterinay</w:t>
                      </w:r>
                      <w:proofErr w:type="spellEnd"/>
                      <w:r>
                        <w:rPr>
                          <w:rFonts w:ascii="Tahoma" w:hAnsi="Tahoma" w:cs="Tahoma"/>
                          <w:bCs/>
                          <w:color w:val="252525"/>
                          <w:sz w:val="16"/>
                          <w:szCs w:val="16"/>
                          <w:lang w:val="en-US"/>
                        </w:rPr>
                        <w:t xml:space="preserve"> Spinal Manipulative Therapy</w:t>
                      </w:r>
                    </w:p>
                    <w:p w14:paraId="48B1AFE5" w14:textId="77777777" w:rsidR="00CA6E76" w:rsidRDefault="00CA6E76" w:rsidP="002F4D5F">
                      <w:pPr>
                        <w:pStyle w:val="bodytext"/>
                        <w:spacing w:before="38" w:beforeAutospacing="0" w:after="0" w:afterAutospacing="0"/>
                        <w:ind w:left="45" w:right="75"/>
                        <w:rPr>
                          <w:rFonts w:ascii="Tahoma" w:hAnsi="Tahoma" w:cs="Tahoma"/>
                          <w:bCs/>
                          <w:color w:val="252525"/>
                          <w:sz w:val="16"/>
                          <w:szCs w:val="16"/>
                          <w:lang w:val="en-US"/>
                        </w:rPr>
                      </w:pPr>
                      <w:r>
                        <w:rPr>
                          <w:rFonts w:ascii="Tahoma" w:hAnsi="Tahoma" w:cs="Tahoma"/>
                          <w:bCs/>
                          <w:color w:val="252525"/>
                          <w:sz w:val="16"/>
                          <w:szCs w:val="16"/>
                          <w:lang w:val="en-US"/>
                        </w:rPr>
                        <w:t>F</w:t>
                      </w:r>
                      <w:r w:rsidR="002F4D5F">
                        <w:rPr>
                          <w:rFonts w:ascii="Tahoma" w:hAnsi="Tahoma" w:cs="Tahoma"/>
                          <w:bCs/>
                          <w:color w:val="252525"/>
                          <w:sz w:val="16"/>
                          <w:szCs w:val="16"/>
                          <w:lang w:val="en-US"/>
                        </w:rPr>
                        <w:t xml:space="preserve">ellowships(diplomates) </w:t>
                      </w:r>
                      <w:r w:rsidR="002F4D5F" w:rsidRPr="00E61A93">
                        <w:rPr>
                          <w:rFonts w:ascii="Tahoma" w:hAnsi="Tahoma" w:cs="Tahoma"/>
                          <w:bCs/>
                          <w:color w:val="252525"/>
                          <w:sz w:val="16"/>
                          <w:szCs w:val="16"/>
                          <w:lang w:val="en-US"/>
                        </w:rPr>
                        <w:t>degree in Functional Neurology</w:t>
                      </w:r>
                      <w:r w:rsidR="002F4D5F">
                        <w:rPr>
                          <w:rFonts w:ascii="Tahoma" w:hAnsi="Tahoma" w:cs="Tahoma"/>
                          <w:bCs/>
                          <w:color w:val="252525"/>
                          <w:sz w:val="16"/>
                          <w:szCs w:val="16"/>
                          <w:lang w:val="en-US"/>
                        </w:rPr>
                        <w:t xml:space="preserve"> and </w:t>
                      </w:r>
                      <w:proofErr w:type="spellStart"/>
                      <w:r w:rsidR="002F4D5F">
                        <w:rPr>
                          <w:rFonts w:ascii="Tahoma" w:hAnsi="Tahoma" w:cs="Tahoma"/>
                          <w:bCs/>
                          <w:color w:val="252525"/>
                          <w:sz w:val="16"/>
                          <w:szCs w:val="16"/>
                          <w:lang w:val="en-US"/>
                        </w:rPr>
                        <w:t>neurorehabilitering</w:t>
                      </w:r>
                      <w:proofErr w:type="spellEnd"/>
                      <w:r w:rsidR="002F4D5F">
                        <w:rPr>
                          <w:rFonts w:ascii="Tahoma" w:hAnsi="Tahoma" w:cs="Tahoma"/>
                          <w:bCs/>
                          <w:color w:val="252525"/>
                          <w:sz w:val="16"/>
                          <w:szCs w:val="16"/>
                          <w:lang w:val="en-US"/>
                        </w:rPr>
                        <w:t xml:space="preserve">. </w:t>
                      </w:r>
                    </w:p>
                    <w:p w14:paraId="05D14C13" w14:textId="07730FCC" w:rsidR="00CA6E76" w:rsidRDefault="00CA6E76" w:rsidP="002F4D5F">
                      <w:pPr>
                        <w:pStyle w:val="bodytext"/>
                        <w:spacing w:before="38" w:beforeAutospacing="0" w:after="0" w:afterAutospacing="0"/>
                        <w:ind w:left="45" w:right="75"/>
                        <w:rPr>
                          <w:rFonts w:ascii="Tahoma" w:hAnsi="Tahoma" w:cs="Tahoma"/>
                          <w:b/>
                          <w:color w:val="252525"/>
                          <w:sz w:val="16"/>
                          <w:szCs w:val="16"/>
                          <w:lang w:val="en-US"/>
                        </w:rPr>
                      </w:pPr>
                      <w:r>
                        <w:rPr>
                          <w:rFonts w:ascii="Tahoma" w:hAnsi="Tahoma" w:cs="Tahoma"/>
                          <w:bCs/>
                          <w:color w:val="252525"/>
                          <w:sz w:val="16"/>
                          <w:szCs w:val="16"/>
                          <w:lang w:val="en-US"/>
                        </w:rPr>
                        <w:t xml:space="preserve">2020 </w:t>
                      </w:r>
                      <w:proofErr w:type="gramStart"/>
                      <w:r w:rsidR="002F4D5F" w:rsidRPr="002F4D5F">
                        <w:rPr>
                          <w:rFonts w:ascii="Tahoma" w:hAnsi="Tahoma" w:cs="Tahoma"/>
                          <w:b/>
                          <w:color w:val="252525"/>
                          <w:sz w:val="16"/>
                          <w:szCs w:val="16"/>
                          <w:lang w:val="en-US"/>
                        </w:rPr>
                        <w:t xml:space="preserve">FIBFN </w:t>
                      </w:r>
                      <w:r>
                        <w:rPr>
                          <w:rFonts w:ascii="Tahoma" w:hAnsi="Tahoma" w:cs="Tahoma"/>
                          <w:b/>
                          <w:color w:val="252525"/>
                          <w:sz w:val="16"/>
                          <w:szCs w:val="16"/>
                          <w:lang w:val="en-US"/>
                        </w:rPr>
                        <w:t>,</w:t>
                      </w:r>
                      <w:proofErr w:type="gramEnd"/>
                      <w:r>
                        <w:rPr>
                          <w:rFonts w:ascii="Tahoma" w:hAnsi="Tahoma" w:cs="Tahoma"/>
                          <w:b/>
                          <w:color w:val="252525"/>
                          <w:sz w:val="16"/>
                          <w:szCs w:val="16"/>
                          <w:lang w:val="en-US"/>
                        </w:rPr>
                        <w:t xml:space="preserve"> Fellow International Board Functional Neurology</w:t>
                      </w:r>
                    </w:p>
                    <w:p w14:paraId="3326C9B0" w14:textId="2DE20F50" w:rsidR="002F4D5F" w:rsidRPr="002F4D5F" w:rsidRDefault="00CA6E76" w:rsidP="002F4D5F">
                      <w:pPr>
                        <w:pStyle w:val="bodytext"/>
                        <w:spacing w:before="38" w:beforeAutospacing="0" w:after="0" w:afterAutospacing="0"/>
                        <w:ind w:left="45" w:right="75"/>
                        <w:rPr>
                          <w:rFonts w:ascii="Tahoma" w:hAnsi="Tahoma" w:cs="Tahoma"/>
                          <w:b/>
                          <w:color w:val="252525"/>
                          <w:sz w:val="16"/>
                          <w:szCs w:val="16"/>
                          <w:lang w:val="en-US"/>
                        </w:rPr>
                      </w:pPr>
                      <w:r>
                        <w:rPr>
                          <w:rFonts w:ascii="Tahoma" w:hAnsi="Tahoma" w:cs="Tahoma"/>
                          <w:bCs/>
                          <w:color w:val="252525"/>
                          <w:sz w:val="16"/>
                          <w:szCs w:val="16"/>
                          <w:lang w:val="en-US"/>
                        </w:rPr>
                        <w:t>2021</w:t>
                      </w:r>
                      <w:r w:rsidR="002F4D5F" w:rsidRPr="002F4D5F">
                        <w:rPr>
                          <w:rFonts w:ascii="Tahoma" w:hAnsi="Tahoma" w:cs="Tahoma"/>
                          <w:b/>
                          <w:color w:val="252525"/>
                          <w:sz w:val="16"/>
                          <w:szCs w:val="16"/>
                          <w:lang w:val="en-US"/>
                        </w:rPr>
                        <w:t xml:space="preserve"> FACFN</w:t>
                      </w:r>
                      <w:r>
                        <w:rPr>
                          <w:rFonts w:ascii="Tahoma" w:hAnsi="Tahoma" w:cs="Tahoma"/>
                          <w:b/>
                          <w:color w:val="252525"/>
                          <w:sz w:val="16"/>
                          <w:szCs w:val="16"/>
                          <w:lang w:val="en-US"/>
                        </w:rPr>
                        <w:t xml:space="preserve">, Fellow American Chiropractic Functional Neurology </w:t>
                      </w:r>
                    </w:p>
                    <w:p w14:paraId="721423CD" w14:textId="77777777" w:rsidR="002F4D5F" w:rsidRPr="002F4D5F" w:rsidRDefault="002F4D5F" w:rsidP="002F4D5F">
                      <w:pPr>
                        <w:pStyle w:val="bodytext"/>
                        <w:spacing w:before="38" w:beforeAutospacing="0" w:after="0" w:afterAutospacing="0"/>
                        <w:ind w:left="45" w:right="75"/>
                        <w:rPr>
                          <w:rFonts w:ascii="Tahoma" w:hAnsi="Tahoma" w:cs="Tahoma"/>
                          <w:b/>
                          <w:color w:val="252525"/>
                          <w:sz w:val="16"/>
                          <w:szCs w:val="16"/>
                          <w:lang w:val="en-US"/>
                        </w:rPr>
                      </w:pPr>
                    </w:p>
                    <w:p w14:paraId="09AE5887" w14:textId="77777777" w:rsidR="002F4D5F" w:rsidRPr="00D205A1" w:rsidRDefault="002F4D5F" w:rsidP="002F4D5F">
                      <w:pPr>
                        <w:pStyle w:val="bodytext"/>
                        <w:spacing w:before="38" w:beforeAutospacing="0" w:after="0" w:afterAutospacing="0"/>
                        <w:ind w:left="45" w:right="75"/>
                        <w:rPr>
                          <w:rFonts w:ascii="Tahoma" w:hAnsi="Tahoma" w:cs="Tahoma"/>
                          <w:b/>
                          <w:color w:val="252525"/>
                          <w:sz w:val="8"/>
                          <w:szCs w:val="8"/>
                          <w:lang w:val="en-US"/>
                        </w:rPr>
                      </w:pPr>
                      <w:r w:rsidRPr="00D205A1">
                        <w:rPr>
                          <w:rFonts w:ascii="Tahoma" w:hAnsi="Tahoma" w:cs="Tahoma"/>
                          <w:b/>
                          <w:color w:val="252525"/>
                          <w:sz w:val="8"/>
                          <w:szCs w:val="8"/>
                          <w:lang w:val="en-US"/>
                        </w:rPr>
                        <w:t> </w:t>
                      </w:r>
                    </w:p>
                    <w:p w14:paraId="0086D9A3" w14:textId="77777777" w:rsidR="002F4D5F" w:rsidRPr="00D205A1" w:rsidRDefault="002F4D5F" w:rsidP="002F4D5F">
                      <w:pPr>
                        <w:rPr>
                          <w:lang w:val="en-US"/>
                        </w:rPr>
                      </w:pPr>
                    </w:p>
                  </w:txbxContent>
                </v:textbox>
              </v:shape>
            </w:pict>
          </mc:Fallback>
        </mc:AlternateContent>
      </w:r>
    </w:p>
    <w:p w14:paraId="47EEDA85" w14:textId="3141FCEE" w:rsidR="002F4D5F" w:rsidRPr="00B26B37" w:rsidRDefault="002F4D5F" w:rsidP="008224EA">
      <w:pPr>
        <w:jc w:val="center"/>
        <w:rPr>
          <w:b/>
          <w:color w:val="215868" w:themeColor="accent5" w:themeShade="80"/>
          <w:sz w:val="28"/>
          <w:szCs w:val="28"/>
        </w:rPr>
      </w:pPr>
    </w:p>
    <w:p w14:paraId="4B90FD6B" w14:textId="1456CC3D" w:rsidR="002F4D5F" w:rsidRPr="00B26B37" w:rsidRDefault="002F4D5F" w:rsidP="008224EA">
      <w:pPr>
        <w:jc w:val="center"/>
        <w:rPr>
          <w:b/>
          <w:color w:val="215868" w:themeColor="accent5" w:themeShade="80"/>
          <w:sz w:val="28"/>
          <w:szCs w:val="28"/>
        </w:rPr>
      </w:pPr>
    </w:p>
    <w:p w14:paraId="60E5F5E2" w14:textId="7116C201" w:rsidR="002F4D5F" w:rsidRPr="00B26B37" w:rsidRDefault="002F4D5F" w:rsidP="008224EA">
      <w:pPr>
        <w:jc w:val="center"/>
        <w:rPr>
          <w:b/>
          <w:color w:val="215868" w:themeColor="accent5" w:themeShade="80"/>
          <w:sz w:val="28"/>
          <w:szCs w:val="28"/>
        </w:rPr>
      </w:pPr>
    </w:p>
    <w:p w14:paraId="111D9794" w14:textId="77777777" w:rsidR="002F4D5F" w:rsidRPr="00B26B37" w:rsidRDefault="002F4D5F" w:rsidP="008224EA">
      <w:pPr>
        <w:jc w:val="center"/>
        <w:rPr>
          <w:b/>
          <w:color w:val="215868" w:themeColor="accent5" w:themeShade="80"/>
          <w:sz w:val="28"/>
          <w:szCs w:val="28"/>
        </w:rPr>
      </w:pPr>
    </w:p>
    <w:p w14:paraId="538E473E" w14:textId="77777777" w:rsidR="008224EA" w:rsidRPr="00B26B37" w:rsidRDefault="008224EA" w:rsidP="008224EA">
      <w:pPr>
        <w:rPr>
          <w:b/>
          <w:color w:val="215868" w:themeColor="accent5" w:themeShade="80"/>
          <w:sz w:val="28"/>
          <w:szCs w:val="28"/>
        </w:rPr>
      </w:pPr>
      <w:r w:rsidRPr="00B26B37">
        <w:rPr>
          <w:b/>
          <w:color w:val="215868" w:themeColor="accent5" w:themeShade="80"/>
          <w:sz w:val="28"/>
          <w:szCs w:val="28"/>
        </w:rPr>
        <w:t>Indledning</w:t>
      </w:r>
    </w:p>
    <w:p w14:paraId="1450047F" w14:textId="77777777" w:rsidR="008224EA" w:rsidRPr="00B26B37" w:rsidRDefault="008224EA" w:rsidP="008224EA">
      <w:pPr>
        <w:rPr>
          <w:color w:val="215868" w:themeColor="accent5" w:themeShade="80"/>
          <w:sz w:val="28"/>
          <w:szCs w:val="28"/>
        </w:rPr>
      </w:pPr>
      <w:r w:rsidRPr="00B26B37">
        <w:rPr>
          <w:color w:val="215868" w:themeColor="accent5" w:themeShade="80"/>
          <w:sz w:val="28"/>
          <w:szCs w:val="28"/>
        </w:rPr>
        <w:t>Uanset om man selv har opdrættet</w:t>
      </w:r>
      <w:r w:rsidR="00515301" w:rsidRPr="00B26B37">
        <w:rPr>
          <w:color w:val="215868" w:themeColor="accent5" w:themeShade="80"/>
          <w:sz w:val="28"/>
          <w:szCs w:val="28"/>
        </w:rPr>
        <w:t>,</w:t>
      </w:r>
      <w:r w:rsidRPr="00B26B37">
        <w:rPr>
          <w:color w:val="215868" w:themeColor="accent5" w:themeShade="80"/>
          <w:sz w:val="28"/>
          <w:szCs w:val="28"/>
        </w:rPr>
        <w:t xml:space="preserve"> eller man har indkøbt en hvalp med det for øje at, den skal være brugshund, er det vigtigt at man fra dag 1 giver hvalpen de mest optimale betingelser for at udvikle sig til en atlet.</w:t>
      </w:r>
    </w:p>
    <w:p w14:paraId="2D42CB10" w14:textId="77777777" w:rsidR="008224EA" w:rsidRPr="00B26B37" w:rsidRDefault="008224EA" w:rsidP="008224EA">
      <w:pPr>
        <w:rPr>
          <w:color w:val="215868" w:themeColor="accent5" w:themeShade="80"/>
          <w:sz w:val="28"/>
          <w:szCs w:val="28"/>
        </w:rPr>
      </w:pPr>
      <w:r w:rsidRPr="00B26B37">
        <w:rPr>
          <w:color w:val="215868" w:themeColor="accent5" w:themeShade="80"/>
          <w:sz w:val="28"/>
          <w:szCs w:val="28"/>
        </w:rPr>
        <w:t xml:space="preserve">Mentalt er det af stor betydning at hvalpen socialiseres og lærer </w:t>
      </w:r>
      <w:proofErr w:type="spellStart"/>
      <w:r w:rsidRPr="00B26B37">
        <w:rPr>
          <w:color w:val="215868" w:themeColor="accent5" w:themeShade="80"/>
          <w:sz w:val="28"/>
          <w:szCs w:val="28"/>
        </w:rPr>
        <w:t>divs</w:t>
      </w:r>
      <w:proofErr w:type="spellEnd"/>
      <w:r w:rsidRPr="00B26B37">
        <w:rPr>
          <w:color w:val="215868" w:themeColor="accent5" w:themeShade="80"/>
          <w:sz w:val="28"/>
          <w:szCs w:val="28"/>
        </w:rPr>
        <w:t>. kommandoer på en positiv måde, så den tilegner sig højt selvværd og lyst til at arbejde.</w:t>
      </w:r>
    </w:p>
    <w:p w14:paraId="7E3262AD" w14:textId="77777777" w:rsidR="008224EA" w:rsidRPr="00B26B37" w:rsidRDefault="008224EA" w:rsidP="008224EA">
      <w:pPr>
        <w:rPr>
          <w:color w:val="215868" w:themeColor="accent5" w:themeShade="80"/>
          <w:sz w:val="28"/>
          <w:szCs w:val="28"/>
        </w:rPr>
      </w:pPr>
      <w:r w:rsidRPr="00B26B37">
        <w:rPr>
          <w:color w:val="215868" w:themeColor="accent5" w:themeShade="80"/>
          <w:sz w:val="28"/>
          <w:szCs w:val="28"/>
        </w:rPr>
        <w:t xml:space="preserve">En krop har brug for de rigtige næringsstoffer for at kunne udvikle sig rigtigt. Men tilpasset fornuftig </w:t>
      </w:r>
      <w:r w:rsidR="00515301" w:rsidRPr="00B26B37">
        <w:rPr>
          <w:color w:val="215868" w:themeColor="accent5" w:themeShade="80"/>
          <w:sz w:val="28"/>
          <w:szCs w:val="28"/>
        </w:rPr>
        <w:t>og varieret</w:t>
      </w:r>
      <w:r w:rsidRPr="00B26B37">
        <w:rPr>
          <w:color w:val="215868" w:themeColor="accent5" w:themeShade="80"/>
          <w:sz w:val="28"/>
          <w:szCs w:val="28"/>
        </w:rPr>
        <w:t xml:space="preserve"> motion, er uerstattelig for at blive stærk og holdbar.</w:t>
      </w:r>
    </w:p>
    <w:p w14:paraId="606A492F" w14:textId="1064FC3F" w:rsidR="008224EA" w:rsidRPr="00B26B37" w:rsidRDefault="008224EA" w:rsidP="00CE22B1">
      <w:pPr>
        <w:rPr>
          <w:color w:val="215868" w:themeColor="accent5" w:themeShade="80"/>
          <w:sz w:val="28"/>
          <w:szCs w:val="28"/>
        </w:rPr>
      </w:pPr>
      <w:r w:rsidRPr="00B26B37">
        <w:rPr>
          <w:color w:val="215868" w:themeColor="accent5" w:themeShade="80"/>
          <w:sz w:val="28"/>
          <w:szCs w:val="28"/>
        </w:rPr>
        <w:t>Desværre må mange erkende at drømmene brister, hvis hunden bliver skadet i en al for tidlig alder, eller måske af ukendt årsag ikke lever op til vores forventninger.</w:t>
      </w:r>
    </w:p>
    <w:p w14:paraId="688682DD" w14:textId="77777777" w:rsidR="008224EA" w:rsidRPr="00B26B37" w:rsidRDefault="008224EA" w:rsidP="008224EA">
      <w:pPr>
        <w:rPr>
          <w:b/>
          <w:color w:val="215868" w:themeColor="accent5" w:themeShade="80"/>
          <w:sz w:val="28"/>
          <w:szCs w:val="28"/>
        </w:rPr>
      </w:pPr>
      <w:r w:rsidRPr="00B26B37">
        <w:rPr>
          <w:b/>
          <w:color w:val="215868" w:themeColor="accent5" w:themeShade="80"/>
          <w:sz w:val="28"/>
          <w:szCs w:val="28"/>
        </w:rPr>
        <w:t>Anatomi og Fysiologi</w:t>
      </w:r>
    </w:p>
    <w:p w14:paraId="0B573C9E" w14:textId="77777777" w:rsidR="008224EA" w:rsidRPr="00B26B37" w:rsidRDefault="008224EA" w:rsidP="008224EA">
      <w:pPr>
        <w:rPr>
          <w:color w:val="215868" w:themeColor="accent5" w:themeShade="80"/>
          <w:sz w:val="28"/>
          <w:szCs w:val="28"/>
        </w:rPr>
      </w:pPr>
      <w:r w:rsidRPr="00B26B37">
        <w:rPr>
          <w:color w:val="215868" w:themeColor="accent5" w:themeShade="80"/>
          <w:sz w:val="28"/>
          <w:szCs w:val="28"/>
        </w:rPr>
        <w:t>I overlinjen har vi mere end 100 led. Led, der hver især alle har optimalt set 100% bevægelse. Hvert enkelt led er omgivet af muskler, som har til opgave at bevæge knoglerne i forhold til hinanden i leddets bevægelsesretning.</w:t>
      </w:r>
    </w:p>
    <w:p w14:paraId="2CBD3531" w14:textId="1D61C569" w:rsidR="00D9430F" w:rsidRPr="00B26B37" w:rsidRDefault="004044E1" w:rsidP="00D9430F">
      <w:pPr>
        <w:rPr>
          <w:color w:val="215868" w:themeColor="accent5" w:themeShade="80"/>
          <w:sz w:val="28"/>
          <w:szCs w:val="28"/>
        </w:rPr>
      </w:pPr>
      <w:r w:rsidRPr="00B26B37">
        <w:rPr>
          <w:color w:val="215868" w:themeColor="accent5" w:themeShade="80"/>
          <w:sz w:val="28"/>
          <w:szCs w:val="28"/>
        </w:rPr>
        <w:t xml:space="preserve">Når en krop bevæger sig, er et som et </w:t>
      </w:r>
      <w:r w:rsidR="00D9430F" w:rsidRPr="00B26B37">
        <w:rPr>
          <w:color w:val="215868" w:themeColor="accent5" w:themeShade="80"/>
          <w:sz w:val="28"/>
          <w:szCs w:val="28"/>
        </w:rPr>
        <w:t>symfoniorkester</w:t>
      </w:r>
      <w:r w:rsidRPr="00B26B37">
        <w:rPr>
          <w:color w:val="215868" w:themeColor="accent5" w:themeShade="80"/>
          <w:sz w:val="28"/>
          <w:szCs w:val="28"/>
        </w:rPr>
        <w:t xml:space="preserve"> af muskler, der hhv. arbejder og slapper af. Muskler, der hjælper hinanden, hedder </w:t>
      </w:r>
      <w:proofErr w:type="spellStart"/>
      <w:r w:rsidRPr="00B26B37">
        <w:rPr>
          <w:color w:val="215868" w:themeColor="accent5" w:themeShade="80"/>
          <w:sz w:val="28"/>
          <w:szCs w:val="28"/>
        </w:rPr>
        <w:t>agonister</w:t>
      </w:r>
      <w:proofErr w:type="spellEnd"/>
      <w:r w:rsidRPr="00B26B37">
        <w:rPr>
          <w:color w:val="215868" w:themeColor="accent5" w:themeShade="80"/>
          <w:sz w:val="28"/>
          <w:szCs w:val="28"/>
        </w:rPr>
        <w:t xml:space="preserve">, muskler, der arbejder modsat hinanden, hedder antagonister. </w:t>
      </w:r>
      <w:r w:rsidRPr="00B26B37">
        <w:rPr>
          <w:color w:val="215868" w:themeColor="accent5" w:themeShade="80"/>
          <w:sz w:val="28"/>
          <w:szCs w:val="28"/>
        </w:rPr>
        <w:br/>
      </w:r>
      <w:proofErr w:type="spellStart"/>
      <w:r w:rsidRPr="00B26B37">
        <w:rPr>
          <w:color w:val="215868" w:themeColor="accent5" w:themeShade="80"/>
          <w:sz w:val="28"/>
          <w:szCs w:val="28"/>
        </w:rPr>
        <w:t>D.v.s</w:t>
      </w:r>
      <w:proofErr w:type="spellEnd"/>
      <w:r w:rsidRPr="00B26B37">
        <w:rPr>
          <w:color w:val="215868" w:themeColor="accent5" w:themeShade="80"/>
          <w:sz w:val="28"/>
          <w:szCs w:val="28"/>
        </w:rPr>
        <w:t xml:space="preserve">. for at føre et ben frem, er der nu muskler, der skal lave en sammentrækning, men samtidig er der muskler på bagsiden af benet, der skal være afslappede for at </w:t>
      </w:r>
      <w:r w:rsidRPr="00B26B37">
        <w:rPr>
          <w:color w:val="215868" w:themeColor="accent5" w:themeShade="80"/>
          <w:sz w:val="28"/>
          <w:szCs w:val="28"/>
        </w:rPr>
        <w:lastRenderedPageBreak/>
        <w:t xml:space="preserve">tillade denne bevægelse. </w:t>
      </w:r>
      <w:r w:rsidRPr="00B26B37">
        <w:rPr>
          <w:color w:val="215868" w:themeColor="accent5" w:themeShade="80"/>
          <w:sz w:val="28"/>
          <w:szCs w:val="28"/>
        </w:rPr>
        <w:br/>
      </w:r>
    </w:p>
    <w:p w14:paraId="6BA4E27B" w14:textId="042ACE06" w:rsidR="00F2435C" w:rsidRPr="00B26B37" w:rsidRDefault="008224EA" w:rsidP="008224EA">
      <w:pPr>
        <w:rPr>
          <w:color w:val="215868" w:themeColor="accent5" w:themeShade="80"/>
          <w:sz w:val="28"/>
          <w:szCs w:val="28"/>
        </w:rPr>
      </w:pPr>
      <w:r w:rsidRPr="00B26B37">
        <w:rPr>
          <w:color w:val="215868" w:themeColor="accent5" w:themeShade="80"/>
          <w:sz w:val="28"/>
          <w:szCs w:val="28"/>
        </w:rPr>
        <w:t xml:space="preserve">Ser man nu f.eks. en hund i et </w:t>
      </w:r>
      <w:r w:rsidR="00D9430F" w:rsidRPr="00B26B37">
        <w:rPr>
          <w:color w:val="215868" w:themeColor="accent5" w:themeShade="80"/>
          <w:sz w:val="28"/>
          <w:szCs w:val="28"/>
        </w:rPr>
        <w:t>kompensationsbevægemønster</w:t>
      </w:r>
      <w:r w:rsidRPr="00B26B37">
        <w:rPr>
          <w:color w:val="215868" w:themeColor="accent5" w:themeShade="80"/>
          <w:sz w:val="28"/>
          <w:szCs w:val="28"/>
        </w:rPr>
        <w:t xml:space="preserve">, som f.eks. pasgang, er man allerede klar over, at dette </w:t>
      </w:r>
      <w:r w:rsidR="00D9430F" w:rsidRPr="00B26B37">
        <w:rPr>
          <w:color w:val="215868" w:themeColor="accent5" w:themeShade="80"/>
          <w:sz w:val="28"/>
          <w:szCs w:val="28"/>
        </w:rPr>
        <w:t>symfoniorkester</w:t>
      </w:r>
      <w:r w:rsidRPr="00B26B37">
        <w:rPr>
          <w:color w:val="215868" w:themeColor="accent5" w:themeShade="80"/>
          <w:sz w:val="28"/>
          <w:szCs w:val="28"/>
        </w:rPr>
        <w:t xml:space="preserve"> ikke er velfungerende. Pasgang er usædvanlig almindeligt, men det er ikke normalt. Det er et </w:t>
      </w:r>
      <w:r w:rsidR="00D9430F" w:rsidRPr="00B26B37">
        <w:rPr>
          <w:color w:val="215868" w:themeColor="accent5" w:themeShade="80"/>
          <w:sz w:val="28"/>
          <w:szCs w:val="28"/>
        </w:rPr>
        <w:t>kompensationsmønster</w:t>
      </w:r>
      <w:r w:rsidRPr="00B26B37">
        <w:rPr>
          <w:color w:val="215868" w:themeColor="accent5" w:themeShade="80"/>
          <w:sz w:val="28"/>
          <w:szCs w:val="28"/>
        </w:rPr>
        <w:t xml:space="preserve"> og udtryk for, at hunden ikke er </w:t>
      </w:r>
      <w:proofErr w:type="spellStart"/>
      <w:r w:rsidRPr="00B26B37">
        <w:rPr>
          <w:color w:val="215868" w:themeColor="accent5" w:themeShade="80"/>
          <w:sz w:val="28"/>
          <w:szCs w:val="28"/>
        </w:rPr>
        <w:t>neuromuskulært</w:t>
      </w:r>
      <w:proofErr w:type="spellEnd"/>
      <w:r w:rsidRPr="00B26B37">
        <w:rPr>
          <w:color w:val="215868" w:themeColor="accent5" w:themeShade="80"/>
          <w:sz w:val="28"/>
          <w:szCs w:val="28"/>
        </w:rPr>
        <w:t xml:space="preserve"> velfungerende.</w:t>
      </w:r>
    </w:p>
    <w:p w14:paraId="7A0A0324" w14:textId="77777777" w:rsidR="00842974" w:rsidRPr="00B26B37" w:rsidRDefault="00842974" w:rsidP="008224EA">
      <w:pPr>
        <w:rPr>
          <w:color w:val="215868" w:themeColor="accent5" w:themeShade="80"/>
          <w:sz w:val="28"/>
          <w:szCs w:val="28"/>
        </w:rPr>
      </w:pPr>
    </w:p>
    <w:p w14:paraId="72A57F50" w14:textId="15E28D72" w:rsidR="000A5605" w:rsidRPr="00B26B37" w:rsidRDefault="008224EA" w:rsidP="008224EA">
      <w:pPr>
        <w:rPr>
          <w:b/>
          <w:color w:val="215868" w:themeColor="accent5" w:themeShade="80"/>
          <w:sz w:val="28"/>
          <w:szCs w:val="28"/>
        </w:rPr>
      </w:pPr>
      <w:r w:rsidRPr="00B26B37">
        <w:rPr>
          <w:b/>
          <w:color w:val="215868" w:themeColor="accent5" w:themeShade="80"/>
          <w:sz w:val="28"/>
          <w:szCs w:val="28"/>
        </w:rPr>
        <w:t>Funktionel Neurologi</w:t>
      </w:r>
      <w:r w:rsidR="005635DA" w:rsidRPr="00B26B37">
        <w:rPr>
          <w:b/>
          <w:color w:val="215868" w:themeColor="accent5" w:themeShade="80"/>
          <w:sz w:val="28"/>
          <w:szCs w:val="28"/>
        </w:rPr>
        <w:t>/</w:t>
      </w:r>
      <w:proofErr w:type="spellStart"/>
      <w:r w:rsidR="005635DA" w:rsidRPr="00B26B37">
        <w:rPr>
          <w:b/>
          <w:color w:val="215868" w:themeColor="accent5" w:themeShade="80"/>
          <w:sz w:val="28"/>
          <w:szCs w:val="28"/>
        </w:rPr>
        <w:t>neurorehabilitering</w:t>
      </w:r>
      <w:proofErr w:type="spellEnd"/>
      <w:r w:rsidR="005635DA" w:rsidRPr="00B26B37">
        <w:rPr>
          <w:b/>
          <w:color w:val="215868" w:themeColor="accent5" w:themeShade="80"/>
          <w:sz w:val="28"/>
          <w:szCs w:val="28"/>
        </w:rPr>
        <w:t>.</w:t>
      </w:r>
    </w:p>
    <w:p w14:paraId="521213C0" w14:textId="06CBC2B5" w:rsidR="00E3523F" w:rsidRPr="00B26B37" w:rsidRDefault="008224EA" w:rsidP="008224EA">
      <w:pPr>
        <w:rPr>
          <w:color w:val="215868" w:themeColor="accent5" w:themeShade="80"/>
          <w:sz w:val="28"/>
          <w:szCs w:val="28"/>
        </w:rPr>
      </w:pPr>
      <w:r w:rsidRPr="00B26B37">
        <w:rPr>
          <w:color w:val="215868" w:themeColor="accent5" w:themeShade="80"/>
          <w:sz w:val="28"/>
          <w:szCs w:val="28"/>
        </w:rPr>
        <w:t xml:space="preserve">Beskeden fra hjernen sendes via nervebaner til </w:t>
      </w:r>
      <w:r w:rsidR="00D9430F" w:rsidRPr="00B26B37">
        <w:rPr>
          <w:color w:val="215868" w:themeColor="accent5" w:themeShade="80"/>
          <w:sz w:val="28"/>
          <w:szCs w:val="28"/>
        </w:rPr>
        <w:t>rygmarvskanalen</w:t>
      </w:r>
      <w:r w:rsidRPr="00B26B37">
        <w:rPr>
          <w:color w:val="215868" w:themeColor="accent5" w:themeShade="80"/>
          <w:sz w:val="28"/>
          <w:szCs w:val="28"/>
        </w:rPr>
        <w:t xml:space="preserve"> og herfra via perifere nerver til kroppens muskler. Således kaldes de perifere nerver for de motoriske. Nerver der sender besked fra kroppen til hjernen kaldes sensoriske.</w:t>
      </w:r>
      <w:r w:rsidRPr="00B26B37">
        <w:rPr>
          <w:color w:val="215868" w:themeColor="accent5" w:themeShade="80"/>
          <w:sz w:val="28"/>
          <w:szCs w:val="28"/>
        </w:rPr>
        <w:br/>
        <w:t xml:space="preserve">Et problem i hjernen, rygmarvskanalen eller i de motoriske nerver kan således betyde, at muskler ikke har den rigtige spænding, og derved kan de ikke udføre den korrekte funktion. </w:t>
      </w:r>
    </w:p>
    <w:p w14:paraId="1EAF0287" w14:textId="2F591E4A" w:rsidR="008224EA" w:rsidRPr="00B26B37" w:rsidRDefault="008224EA" w:rsidP="008224EA">
      <w:pPr>
        <w:rPr>
          <w:color w:val="215868" w:themeColor="accent5" w:themeShade="80"/>
          <w:sz w:val="28"/>
          <w:szCs w:val="28"/>
        </w:rPr>
      </w:pPr>
      <w:r w:rsidRPr="00B26B37">
        <w:rPr>
          <w:color w:val="215868" w:themeColor="accent5" w:themeShade="80"/>
          <w:sz w:val="28"/>
          <w:szCs w:val="28"/>
        </w:rPr>
        <w:t>Hvis det er de motoriske nerver, der har en dysfunktion, vil man kun se problematikken i nogle få muskelgrupper.</w:t>
      </w:r>
      <w:r w:rsidRPr="00B26B37">
        <w:rPr>
          <w:color w:val="215868" w:themeColor="accent5" w:themeShade="80"/>
          <w:sz w:val="28"/>
          <w:szCs w:val="28"/>
        </w:rPr>
        <w:br/>
        <w:t xml:space="preserve">Er det i rygmarvskanalen et bestemt sted, kan man se et lokalt problem, som </w:t>
      </w:r>
      <w:proofErr w:type="spellStart"/>
      <w:r w:rsidRPr="00B26B37">
        <w:rPr>
          <w:color w:val="215868" w:themeColor="accent5" w:themeShade="80"/>
          <w:sz w:val="28"/>
          <w:szCs w:val="28"/>
        </w:rPr>
        <w:t>ischias</w:t>
      </w:r>
      <w:proofErr w:type="spellEnd"/>
      <w:r w:rsidRPr="00B26B37">
        <w:rPr>
          <w:color w:val="215868" w:themeColor="accent5" w:themeShade="80"/>
          <w:sz w:val="28"/>
          <w:szCs w:val="28"/>
        </w:rPr>
        <w:t xml:space="preserve"> regionen eller et hold i lænden, men er vi højere oppe, så det er et centralt problem, </w:t>
      </w:r>
      <w:proofErr w:type="spellStart"/>
      <w:r w:rsidRPr="00B26B37">
        <w:rPr>
          <w:color w:val="215868" w:themeColor="accent5" w:themeShade="80"/>
          <w:sz w:val="28"/>
          <w:szCs w:val="28"/>
        </w:rPr>
        <w:t>d.v.s</w:t>
      </w:r>
      <w:proofErr w:type="spellEnd"/>
      <w:r w:rsidRPr="00B26B37">
        <w:rPr>
          <w:color w:val="215868" w:themeColor="accent5" w:themeShade="80"/>
          <w:sz w:val="28"/>
          <w:szCs w:val="28"/>
        </w:rPr>
        <w:t xml:space="preserve">. en nedsat funktion i hjernen, kan man have en problematik, hvor hele den ene side af kroppen ikke er velfungerende. </w:t>
      </w:r>
    </w:p>
    <w:p w14:paraId="53A9DE20" w14:textId="58772173" w:rsidR="00D9430F" w:rsidRPr="00B26B37" w:rsidRDefault="008224EA" w:rsidP="008224EA">
      <w:pPr>
        <w:rPr>
          <w:color w:val="215868" w:themeColor="accent5" w:themeShade="80"/>
          <w:sz w:val="28"/>
          <w:szCs w:val="28"/>
        </w:rPr>
      </w:pPr>
      <w:r w:rsidRPr="00B26B37">
        <w:rPr>
          <w:color w:val="215868" w:themeColor="accent5" w:themeShade="80"/>
          <w:sz w:val="28"/>
          <w:szCs w:val="28"/>
        </w:rPr>
        <w:t xml:space="preserve">Risikoen for at pådrage sig skader, er større jo dårligere kommunikation der er imellem hjerne og </w:t>
      </w:r>
      <w:r w:rsidR="00D9430F" w:rsidRPr="00B26B37">
        <w:rPr>
          <w:color w:val="215868" w:themeColor="accent5" w:themeShade="80"/>
          <w:sz w:val="28"/>
          <w:szCs w:val="28"/>
        </w:rPr>
        <w:t>krop, -</w:t>
      </w:r>
      <w:r w:rsidRPr="00B26B37">
        <w:rPr>
          <w:color w:val="215868" w:themeColor="accent5" w:themeShade="80"/>
          <w:sz w:val="28"/>
          <w:szCs w:val="28"/>
        </w:rPr>
        <w:t xml:space="preserve"> eller sagt omvendt; jo mere optimal den </w:t>
      </w:r>
      <w:proofErr w:type="spellStart"/>
      <w:r w:rsidRPr="00B26B37">
        <w:rPr>
          <w:color w:val="215868" w:themeColor="accent5" w:themeShade="80"/>
          <w:sz w:val="28"/>
          <w:szCs w:val="28"/>
        </w:rPr>
        <w:t>neuromuskullære</w:t>
      </w:r>
      <w:proofErr w:type="spellEnd"/>
      <w:r w:rsidRPr="00B26B37">
        <w:rPr>
          <w:color w:val="215868" w:themeColor="accent5" w:themeShade="80"/>
          <w:sz w:val="28"/>
          <w:szCs w:val="28"/>
        </w:rPr>
        <w:t xml:space="preserve"> kommunikation er jo mindre er risikoen for skader, og præcis derfor kan kiropraktik som eneste behandlingsform være med til at forebygge skader, både her og nu og på lang sigt.</w:t>
      </w:r>
    </w:p>
    <w:p w14:paraId="6D4B21E6" w14:textId="77777777" w:rsidR="005635DA" w:rsidRPr="00B26B37" w:rsidRDefault="005635DA" w:rsidP="008224EA">
      <w:pPr>
        <w:rPr>
          <w:color w:val="215868" w:themeColor="accent5" w:themeShade="80"/>
          <w:sz w:val="28"/>
          <w:szCs w:val="28"/>
        </w:rPr>
      </w:pPr>
    </w:p>
    <w:p w14:paraId="129A1518" w14:textId="0F01D089" w:rsidR="00583C97" w:rsidRPr="00B26B37" w:rsidRDefault="00583C97" w:rsidP="008224EA">
      <w:pPr>
        <w:rPr>
          <w:color w:val="215868" w:themeColor="accent5" w:themeShade="80"/>
          <w:sz w:val="28"/>
          <w:szCs w:val="28"/>
        </w:rPr>
      </w:pPr>
      <w:r w:rsidRPr="00B26B37">
        <w:rPr>
          <w:b/>
          <w:color w:val="215868" w:themeColor="accent5" w:themeShade="80"/>
          <w:sz w:val="28"/>
          <w:szCs w:val="28"/>
        </w:rPr>
        <w:t>Den Neurologiske undersøgelse</w:t>
      </w:r>
    </w:p>
    <w:p w14:paraId="3C2800D4" w14:textId="77777777" w:rsidR="008224EA" w:rsidRPr="00B26B37" w:rsidRDefault="008224EA" w:rsidP="008224EA">
      <w:pPr>
        <w:rPr>
          <w:color w:val="215868" w:themeColor="accent5" w:themeShade="80"/>
          <w:sz w:val="28"/>
          <w:szCs w:val="28"/>
        </w:rPr>
      </w:pPr>
      <w:r w:rsidRPr="00B26B37">
        <w:rPr>
          <w:color w:val="215868" w:themeColor="accent5" w:themeShade="80"/>
          <w:sz w:val="28"/>
          <w:szCs w:val="28"/>
        </w:rPr>
        <w:lastRenderedPageBreak/>
        <w:t xml:space="preserve">Ved en neurologisk undersøgelse er det vigtigt at </w:t>
      </w:r>
      <w:proofErr w:type="spellStart"/>
      <w:r w:rsidRPr="00B26B37">
        <w:rPr>
          <w:color w:val="215868" w:themeColor="accent5" w:themeShade="80"/>
          <w:sz w:val="28"/>
          <w:szCs w:val="28"/>
        </w:rPr>
        <w:t>checke</w:t>
      </w:r>
      <w:proofErr w:type="spellEnd"/>
      <w:r w:rsidRPr="00B26B37">
        <w:rPr>
          <w:color w:val="215868" w:themeColor="accent5" w:themeShade="80"/>
          <w:sz w:val="28"/>
          <w:szCs w:val="28"/>
        </w:rPr>
        <w:t xml:space="preserve"> </w:t>
      </w:r>
      <w:proofErr w:type="spellStart"/>
      <w:r w:rsidRPr="00B26B37">
        <w:rPr>
          <w:color w:val="215868" w:themeColor="accent5" w:themeShade="80"/>
          <w:sz w:val="28"/>
          <w:szCs w:val="28"/>
        </w:rPr>
        <w:t>kraniale</w:t>
      </w:r>
      <w:proofErr w:type="spellEnd"/>
      <w:r w:rsidRPr="00B26B37">
        <w:rPr>
          <w:color w:val="215868" w:themeColor="accent5" w:themeShade="80"/>
          <w:sz w:val="28"/>
          <w:szCs w:val="28"/>
        </w:rPr>
        <w:t xml:space="preserve"> nerver, som der er 12 af. </w:t>
      </w:r>
    </w:p>
    <w:p w14:paraId="65B486F3" w14:textId="77777777" w:rsidR="00485A32" w:rsidRPr="00B26B37" w:rsidRDefault="008224EA" w:rsidP="008224EA">
      <w:pPr>
        <w:rPr>
          <w:color w:val="215868" w:themeColor="accent5" w:themeShade="80"/>
          <w:sz w:val="28"/>
          <w:szCs w:val="28"/>
        </w:rPr>
      </w:pPr>
      <w:r w:rsidRPr="00B26B37">
        <w:rPr>
          <w:color w:val="215868" w:themeColor="accent5" w:themeShade="80"/>
          <w:sz w:val="28"/>
          <w:szCs w:val="28"/>
        </w:rPr>
        <w:t>De 12 ansigtsnerver har hver en funktion, og betyder noget for ens viden om forskellige regioner i hjernen og dennes funktion. Ved afvigelser fra normalen, skal man være opmærksom på, at der for dette individ IKKE er en optimal styring og kontrol af kroppen.</w:t>
      </w:r>
      <w:r w:rsidRPr="00B26B37">
        <w:rPr>
          <w:color w:val="215868" w:themeColor="accent5" w:themeShade="80"/>
          <w:sz w:val="28"/>
          <w:szCs w:val="28"/>
        </w:rPr>
        <w:br/>
        <w:t xml:space="preserve">Dernæst er det vigtigt at </w:t>
      </w:r>
      <w:proofErr w:type="spellStart"/>
      <w:r w:rsidRPr="00B26B37">
        <w:rPr>
          <w:color w:val="215868" w:themeColor="accent5" w:themeShade="80"/>
          <w:sz w:val="28"/>
          <w:szCs w:val="28"/>
        </w:rPr>
        <w:t>checke</w:t>
      </w:r>
      <w:proofErr w:type="spellEnd"/>
      <w:r w:rsidRPr="00B26B37">
        <w:rPr>
          <w:color w:val="215868" w:themeColor="accent5" w:themeShade="80"/>
          <w:sz w:val="28"/>
          <w:szCs w:val="28"/>
        </w:rPr>
        <w:t xml:space="preserve"> hvalpens/hundens reflekser, og ikke mindst fortæller muskel </w:t>
      </w:r>
      <w:proofErr w:type="spellStart"/>
      <w:r w:rsidRPr="00B26B37">
        <w:rPr>
          <w:color w:val="215868" w:themeColor="accent5" w:themeShade="80"/>
          <w:sz w:val="28"/>
          <w:szCs w:val="28"/>
        </w:rPr>
        <w:t>tonus</w:t>
      </w:r>
      <w:proofErr w:type="spellEnd"/>
      <w:r w:rsidRPr="00B26B37">
        <w:rPr>
          <w:color w:val="215868" w:themeColor="accent5" w:themeShade="80"/>
          <w:sz w:val="28"/>
          <w:szCs w:val="28"/>
        </w:rPr>
        <w:t xml:space="preserve"> en hel del om nervesystemet, også det autonome. Så, ved hjælp af den neurologiske undersøgelse kan man lokalisere, om det er en enkelt region, der er et problem i, eller om det er en mere generel afvigende funktion, som vi skal arbejde med.</w:t>
      </w:r>
    </w:p>
    <w:p w14:paraId="6327BDDB" w14:textId="10655A7F" w:rsidR="008224EA" w:rsidRPr="00B26B37" w:rsidRDefault="009B3957" w:rsidP="008224EA">
      <w:pPr>
        <w:rPr>
          <w:b/>
          <w:color w:val="215868" w:themeColor="accent5" w:themeShade="80"/>
          <w:sz w:val="28"/>
          <w:szCs w:val="28"/>
        </w:rPr>
      </w:pPr>
      <w:r w:rsidRPr="00B26B37">
        <w:rPr>
          <w:color w:val="215868" w:themeColor="accent5" w:themeShade="80"/>
          <w:sz w:val="28"/>
          <w:szCs w:val="28"/>
        </w:rPr>
        <w:t xml:space="preserve"> </w:t>
      </w:r>
      <w:r w:rsidR="008224EA" w:rsidRPr="00B26B37">
        <w:rPr>
          <w:b/>
          <w:color w:val="215868" w:themeColor="accent5" w:themeShade="80"/>
          <w:sz w:val="28"/>
          <w:szCs w:val="28"/>
        </w:rPr>
        <w:t>Gangartsanalyse.</w:t>
      </w:r>
    </w:p>
    <w:p w14:paraId="2D6B9DE2" w14:textId="2ADA40AC" w:rsidR="00163216" w:rsidRPr="00B26B37" w:rsidRDefault="00163216" w:rsidP="008224EA">
      <w:pPr>
        <w:rPr>
          <w:b/>
          <w:color w:val="215868" w:themeColor="accent5" w:themeShade="80"/>
          <w:sz w:val="28"/>
          <w:szCs w:val="28"/>
        </w:rPr>
      </w:pPr>
      <w:r w:rsidRPr="00B26B37">
        <w:rPr>
          <w:b/>
          <w:color w:val="215868" w:themeColor="accent5" w:themeShade="80"/>
          <w:sz w:val="28"/>
          <w:szCs w:val="28"/>
        </w:rPr>
        <w:t>Gang defineres som er regelmæssig gentagelse af bevægelses sekvenser. I skridt er der faser med 2- bens støtte og 3- bens støtte. I trav er kroppen støttet af det diagonale ben par. I galop er benene placeret på jorden enten I eller modsat urets retning og landingsfasen af det ledende bagben efterfølges af samme sides forben.</w:t>
      </w:r>
    </w:p>
    <w:p w14:paraId="11EFDF34" w14:textId="6690C316" w:rsidR="00FD21EC" w:rsidRPr="00B26B37" w:rsidRDefault="00FD21EC" w:rsidP="008224EA">
      <w:pPr>
        <w:rPr>
          <w:b/>
          <w:color w:val="215868" w:themeColor="accent5" w:themeShade="80"/>
          <w:sz w:val="28"/>
          <w:szCs w:val="28"/>
        </w:rPr>
      </w:pPr>
      <w:r w:rsidRPr="00B26B37">
        <w:rPr>
          <w:b/>
          <w:color w:val="215868" w:themeColor="accent5" w:themeShade="80"/>
          <w:sz w:val="28"/>
          <w:szCs w:val="28"/>
        </w:rPr>
        <w:t>Pasgang er meget almindeligt forekommende, men aldrig normalt, det er klart et udtryk for at hunden er i et kompensationsmønster.</w:t>
      </w:r>
    </w:p>
    <w:p w14:paraId="5A99024D" w14:textId="0AC9AC71" w:rsidR="00FD21EC" w:rsidRPr="00B26B37" w:rsidRDefault="00FD21EC" w:rsidP="008224EA">
      <w:pPr>
        <w:rPr>
          <w:b/>
          <w:color w:val="215868" w:themeColor="accent5" w:themeShade="80"/>
          <w:sz w:val="28"/>
          <w:szCs w:val="28"/>
        </w:rPr>
      </w:pPr>
      <w:r w:rsidRPr="00B26B37">
        <w:rPr>
          <w:b/>
          <w:color w:val="215868" w:themeColor="accent5" w:themeShade="80"/>
          <w:sz w:val="28"/>
          <w:szCs w:val="28"/>
        </w:rPr>
        <w:t>Det motoriske system(muskelfunktionen) er et vindue til nervesystemet da hjernen styrer og kontrollerer alle muskler i kroppen.</w:t>
      </w:r>
    </w:p>
    <w:p w14:paraId="75E90F3D" w14:textId="6C176D1A" w:rsidR="00FD21EC" w:rsidRPr="00B26B37" w:rsidRDefault="00FD21EC" w:rsidP="008224EA">
      <w:pPr>
        <w:rPr>
          <w:b/>
          <w:color w:val="215868" w:themeColor="accent5" w:themeShade="80"/>
          <w:sz w:val="28"/>
          <w:szCs w:val="28"/>
        </w:rPr>
      </w:pPr>
      <w:r w:rsidRPr="00B26B37">
        <w:rPr>
          <w:b/>
          <w:color w:val="215868" w:themeColor="accent5" w:themeShade="80"/>
          <w:sz w:val="28"/>
          <w:szCs w:val="28"/>
        </w:rPr>
        <w:t xml:space="preserve">Ved at observere en hund i bevægelse, får man nyttig information om; </w:t>
      </w:r>
      <w:proofErr w:type="gramStart"/>
      <w:r w:rsidRPr="00B26B37">
        <w:rPr>
          <w:b/>
          <w:color w:val="215868" w:themeColor="accent5" w:themeShade="80"/>
          <w:sz w:val="28"/>
          <w:szCs w:val="28"/>
        </w:rPr>
        <w:t>bevægelses mønsteret</w:t>
      </w:r>
      <w:proofErr w:type="gramEnd"/>
      <w:r w:rsidRPr="00B26B37">
        <w:rPr>
          <w:b/>
          <w:color w:val="215868" w:themeColor="accent5" w:themeShade="80"/>
          <w:sz w:val="28"/>
          <w:szCs w:val="28"/>
        </w:rPr>
        <w:t>, er der normal sekvens, rytmen og er hunden aldersvarende, dvs. let eller tung på underlaget hvis hunden er svag. Biomekanikken vurderes i forhold til om bevægelsen af hoved, hals, ryg og bækken virker symmetrisk, elastisk og velfungerende.</w:t>
      </w:r>
    </w:p>
    <w:p w14:paraId="59C170B6" w14:textId="53843992" w:rsidR="00FD21EC" w:rsidRPr="00B26B37" w:rsidRDefault="00FD21EC" w:rsidP="008224EA">
      <w:pPr>
        <w:rPr>
          <w:b/>
          <w:color w:val="215868" w:themeColor="accent5" w:themeShade="80"/>
          <w:sz w:val="28"/>
          <w:szCs w:val="28"/>
        </w:rPr>
      </w:pPr>
      <w:r w:rsidRPr="00B26B37">
        <w:rPr>
          <w:b/>
          <w:color w:val="215868" w:themeColor="accent5" w:themeShade="80"/>
          <w:sz w:val="28"/>
          <w:szCs w:val="28"/>
        </w:rPr>
        <w:t xml:space="preserve">Der kan ikke være smerter I et ben uden at den kompenserer i </w:t>
      </w:r>
      <w:proofErr w:type="gramStart"/>
      <w:r w:rsidRPr="00B26B37">
        <w:rPr>
          <w:b/>
          <w:color w:val="215868" w:themeColor="accent5" w:themeShade="80"/>
          <w:sz w:val="28"/>
          <w:szCs w:val="28"/>
        </w:rPr>
        <w:t>overlinjen ,</w:t>
      </w:r>
      <w:proofErr w:type="gramEnd"/>
      <w:r w:rsidRPr="00B26B37">
        <w:rPr>
          <w:b/>
          <w:color w:val="215868" w:themeColor="accent5" w:themeShade="80"/>
          <w:sz w:val="28"/>
          <w:szCs w:val="28"/>
        </w:rPr>
        <w:t xml:space="preserve"> men hvis der er stivhed og smerter i overlinjen vil der også kunne opstå </w:t>
      </w:r>
      <w:proofErr w:type="spellStart"/>
      <w:r w:rsidRPr="00B26B37">
        <w:rPr>
          <w:b/>
          <w:color w:val="215868" w:themeColor="accent5" w:themeShade="80"/>
          <w:sz w:val="28"/>
          <w:szCs w:val="28"/>
        </w:rPr>
        <w:t>halhed</w:t>
      </w:r>
      <w:proofErr w:type="spellEnd"/>
      <w:r w:rsidRPr="00B26B37">
        <w:rPr>
          <w:b/>
          <w:color w:val="215868" w:themeColor="accent5" w:themeShade="80"/>
          <w:sz w:val="28"/>
          <w:szCs w:val="28"/>
        </w:rPr>
        <w:t>.</w:t>
      </w:r>
    </w:p>
    <w:p w14:paraId="5E1FD60E" w14:textId="77777777" w:rsidR="00163216" w:rsidRPr="00B26B37" w:rsidRDefault="00163216" w:rsidP="00163216">
      <w:pPr>
        <w:rPr>
          <w:b/>
          <w:i/>
          <w:color w:val="215868" w:themeColor="accent5" w:themeShade="80"/>
          <w:sz w:val="28"/>
          <w:szCs w:val="28"/>
        </w:rPr>
      </w:pPr>
    </w:p>
    <w:p w14:paraId="69D32499" w14:textId="77777777" w:rsidR="008224EA" w:rsidRPr="00B26B37" w:rsidRDefault="008224EA" w:rsidP="008224EA">
      <w:pPr>
        <w:rPr>
          <w:b/>
          <w:i/>
          <w:color w:val="215868" w:themeColor="accent5" w:themeShade="80"/>
          <w:sz w:val="28"/>
          <w:szCs w:val="28"/>
        </w:rPr>
      </w:pPr>
      <w:r w:rsidRPr="00B26B37">
        <w:rPr>
          <w:b/>
          <w:bCs/>
          <w:i/>
          <w:color w:val="215868" w:themeColor="accent5" w:themeShade="80"/>
          <w:sz w:val="28"/>
          <w:szCs w:val="28"/>
        </w:rPr>
        <w:t>Hvordan virker kiropraktik?</w:t>
      </w:r>
      <w:r w:rsidRPr="00B26B37">
        <w:rPr>
          <w:b/>
          <w:i/>
          <w:color w:val="215868" w:themeColor="accent5" w:themeShade="80"/>
          <w:sz w:val="28"/>
          <w:szCs w:val="28"/>
        </w:rPr>
        <w:t xml:space="preserve"> </w:t>
      </w:r>
    </w:p>
    <w:p w14:paraId="1B40F949" w14:textId="14ACD3F9" w:rsidR="006B5090" w:rsidRPr="00B26B37" w:rsidRDefault="008224EA" w:rsidP="006B5090">
      <w:pPr>
        <w:rPr>
          <w:color w:val="215868" w:themeColor="accent5" w:themeShade="80"/>
          <w:sz w:val="28"/>
          <w:szCs w:val="28"/>
        </w:rPr>
      </w:pPr>
      <w:r w:rsidRPr="00B26B37">
        <w:rPr>
          <w:color w:val="215868" w:themeColor="accent5" w:themeShade="80"/>
          <w:sz w:val="28"/>
          <w:szCs w:val="28"/>
        </w:rPr>
        <w:lastRenderedPageBreak/>
        <w:t xml:space="preserve">Det kan ikke lade sig gøre at "flytte rundt på knogler", eller "smække noget på plads". Ved en kiropraktisk behandling er det nervesystemet, og lidt mere præcist hjernen, som vi stimulerer, og derved reaktiverer man kroppens normale funktioner igen. Rundt omkring alle led, og i de muskler som styrer leddene, findes der utallige specialiserede </w:t>
      </w:r>
      <w:r w:rsidR="00D9430F" w:rsidRPr="00B26B37">
        <w:rPr>
          <w:color w:val="215868" w:themeColor="accent5" w:themeShade="80"/>
          <w:sz w:val="28"/>
          <w:szCs w:val="28"/>
        </w:rPr>
        <w:t>nerveceller (</w:t>
      </w:r>
      <w:proofErr w:type="spellStart"/>
      <w:r w:rsidRPr="00B26B37">
        <w:rPr>
          <w:color w:val="215868" w:themeColor="accent5" w:themeShade="80"/>
          <w:sz w:val="28"/>
          <w:szCs w:val="28"/>
        </w:rPr>
        <w:t>proprioreceptorer</w:t>
      </w:r>
      <w:proofErr w:type="spellEnd"/>
      <w:r w:rsidRPr="00B26B37">
        <w:rPr>
          <w:color w:val="215868" w:themeColor="accent5" w:themeShade="80"/>
          <w:sz w:val="28"/>
          <w:szCs w:val="28"/>
        </w:rPr>
        <w:t xml:space="preserve"> = </w:t>
      </w:r>
      <w:proofErr w:type="spellStart"/>
      <w:r w:rsidRPr="00B26B37">
        <w:rPr>
          <w:color w:val="215868" w:themeColor="accent5" w:themeShade="80"/>
          <w:sz w:val="28"/>
          <w:szCs w:val="28"/>
        </w:rPr>
        <w:t>mekanoreceptorer</w:t>
      </w:r>
      <w:proofErr w:type="spellEnd"/>
      <w:r w:rsidRPr="00B26B37">
        <w:rPr>
          <w:color w:val="215868" w:themeColor="accent5" w:themeShade="80"/>
          <w:sz w:val="28"/>
          <w:szCs w:val="28"/>
        </w:rPr>
        <w:t xml:space="preserve">). De har til opgave at informere hjernen om det pågældende leds position samt musklernes funktionelle tilstand. Hjernen responderer så ved at sende nerveimpuls tilbage til de muskler, som skal bevæge leddet. Hjernen er altså afhængig af den information, for at den hele tiden kan styre og kontrollere kroppen, så optimalt som muligt. </w:t>
      </w:r>
    </w:p>
    <w:p w14:paraId="3DF43E04" w14:textId="4EC630C8" w:rsidR="008224EA" w:rsidRPr="00B26B37" w:rsidRDefault="008224EA" w:rsidP="008224EA">
      <w:pPr>
        <w:rPr>
          <w:color w:val="215868" w:themeColor="accent5" w:themeShade="80"/>
          <w:sz w:val="28"/>
          <w:szCs w:val="28"/>
        </w:rPr>
      </w:pPr>
      <w:r w:rsidRPr="00B26B37">
        <w:rPr>
          <w:color w:val="215868" w:themeColor="accent5" w:themeShade="80"/>
          <w:sz w:val="28"/>
          <w:szCs w:val="28"/>
        </w:rPr>
        <w:t xml:space="preserve">Hvis et led igennem længere tid har været fastlåst, går denne krop -&gt; hjerne -&gt; krop kommunikation i stå, og dyret vil begynde at kompensere. </w:t>
      </w:r>
    </w:p>
    <w:p w14:paraId="275AFB20" w14:textId="663C79EF" w:rsidR="00515301" w:rsidRPr="00B26B37" w:rsidRDefault="008224EA" w:rsidP="00515301">
      <w:pPr>
        <w:rPr>
          <w:color w:val="215868" w:themeColor="accent5" w:themeShade="80"/>
          <w:sz w:val="28"/>
          <w:szCs w:val="28"/>
        </w:rPr>
      </w:pPr>
      <w:r w:rsidRPr="00B26B37">
        <w:rPr>
          <w:color w:val="215868" w:themeColor="accent5" w:themeShade="80"/>
          <w:sz w:val="28"/>
          <w:szCs w:val="28"/>
        </w:rPr>
        <w:t xml:space="preserve">Ved udførelse af den kiropraktiske behandling, bruges der knogle, men det er udelukkende fordi alle led er dannet imellem 2 knogler.  Så ved at anvende en kontrolleret kraft i leddets bevægelsesretning, det som det ikke længere var i stand til, aktiveres disse </w:t>
      </w:r>
      <w:proofErr w:type="spellStart"/>
      <w:r w:rsidRPr="00B26B37">
        <w:rPr>
          <w:color w:val="215868" w:themeColor="accent5" w:themeShade="80"/>
          <w:sz w:val="28"/>
          <w:szCs w:val="28"/>
        </w:rPr>
        <w:t>mekanoreceptorer</w:t>
      </w:r>
      <w:proofErr w:type="spellEnd"/>
      <w:r w:rsidRPr="00B26B37">
        <w:rPr>
          <w:color w:val="215868" w:themeColor="accent5" w:themeShade="80"/>
          <w:sz w:val="28"/>
          <w:szCs w:val="28"/>
        </w:rPr>
        <w:t xml:space="preserve">, som stimulerer hjernen til genskabelse af </w:t>
      </w:r>
      <w:r w:rsidR="00687750" w:rsidRPr="00B26B37">
        <w:rPr>
          <w:color w:val="215868" w:themeColor="accent5" w:themeShade="80"/>
          <w:sz w:val="28"/>
          <w:szCs w:val="28"/>
        </w:rPr>
        <w:t>normal funktion.</w:t>
      </w:r>
      <w:r w:rsidR="00515301" w:rsidRPr="00B26B37">
        <w:rPr>
          <w:color w:val="215868" w:themeColor="accent5" w:themeShade="80"/>
          <w:sz w:val="28"/>
          <w:szCs w:val="28"/>
        </w:rPr>
        <w:t xml:space="preserve"> Der udløses altså en </w:t>
      </w:r>
      <w:proofErr w:type="spellStart"/>
      <w:r w:rsidR="00515301" w:rsidRPr="00B26B37">
        <w:rPr>
          <w:color w:val="215868" w:themeColor="accent5" w:themeShade="80"/>
          <w:sz w:val="28"/>
          <w:szCs w:val="28"/>
        </w:rPr>
        <w:t>neurogen</w:t>
      </w:r>
      <w:proofErr w:type="spellEnd"/>
      <w:r w:rsidR="00515301" w:rsidRPr="00B26B37">
        <w:rPr>
          <w:color w:val="215868" w:themeColor="accent5" w:themeShade="80"/>
          <w:sz w:val="28"/>
          <w:szCs w:val="28"/>
        </w:rPr>
        <w:t xml:space="preserve"> refleksbue, som normaliserer leddets bevægelighed og fjerner spændinger og smerte i det omkringliggende væv. Når vi kan erkende asymmetri et eller flere steder i kroppen, vil det </w:t>
      </w:r>
      <w:r w:rsidR="005635DA" w:rsidRPr="00B26B37">
        <w:rPr>
          <w:color w:val="215868" w:themeColor="accent5" w:themeShade="80"/>
          <w:sz w:val="28"/>
          <w:szCs w:val="28"/>
        </w:rPr>
        <w:t>altid (</w:t>
      </w:r>
      <w:proofErr w:type="gramStart"/>
      <w:r w:rsidR="005635DA" w:rsidRPr="00B26B37">
        <w:rPr>
          <w:color w:val="215868" w:themeColor="accent5" w:themeShade="80"/>
          <w:sz w:val="28"/>
          <w:szCs w:val="28"/>
        </w:rPr>
        <w:t>med</w:t>
      </w:r>
      <w:r w:rsidR="00515301" w:rsidRPr="00B26B37">
        <w:rPr>
          <w:color w:val="215868" w:themeColor="accent5" w:themeShade="80"/>
          <w:sz w:val="28"/>
          <w:szCs w:val="28"/>
        </w:rPr>
        <w:t xml:space="preserve"> mindre</w:t>
      </w:r>
      <w:proofErr w:type="gramEnd"/>
      <w:r w:rsidR="00515301" w:rsidRPr="00B26B37">
        <w:rPr>
          <w:color w:val="215868" w:themeColor="accent5" w:themeShade="80"/>
          <w:sz w:val="28"/>
          <w:szCs w:val="28"/>
        </w:rPr>
        <w:t xml:space="preserve"> der er tale om brud eller anden form for patologi) være forårsaget af en krop der kompenserer for nedsat funktion. </w:t>
      </w:r>
    </w:p>
    <w:p w14:paraId="6860C853" w14:textId="77777777" w:rsidR="004B4A65" w:rsidRPr="00B26B37" w:rsidRDefault="00687750" w:rsidP="008224EA">
      <w:pPr>
        <w:rPr>
          <w:color w:val="215868" w:themeColor="accent5" w:themeShade="80"/>
          <w:sz w:val="28"/>
          <w:szCs w:val="28"/>
        </w:rPr>
      </w:pPr>
      <w:r w:rsidRPr="00B26B37">
        <w:rPr>
          <w:color w:val="215868" w:themeColor="accent5" w:themeShade="80"/>
          <w:sz w:val="28"/>
          <w:szCs w:val="28"/>
        </w:rPr>
        <w:t> </w:t>
      </w:r>
    </w:p>
    <w:p w14:paraId="55F13705" w14:textId="77777777" w:rsidR="008224EA" w:rsidRPr="00B26B37" w:rsidRDefault="008224EA" w:rsidP="008224EA">
      <w:pPr>
        <w:rPr>
          <w:b/>
          <w:color w:val="215868" w:themeColor="accent5" w:themeShade="80"/>
          <w:sz w:val="28"/>
          <w:szCs w:val="28"/>
        </w:rPr>
      </w:pPr>
      <w:r w:rsidRPr="00B26B37">
        <w:rPr>
          <w:b/>
          <w:color w:val="215868" w:themeColor="accent5" w:themeShade="80"/>
          <w:sz w:val="28"/>
          <w:szCs w:val="28"/>
        </w:rPr>
        <w:t>Motion</w:t>
      </w:r>
    </w:p>
    <w:p w14:paraId="5C99DED8" w14:textId="391EAE46" w:rsidR="00356564" w:rsidRPr="00B26B37" w:rsidRDefault="008224EA" w:rsidP="008224EA">
      <w:pPr>
        <w:rPr>
          <w:color w:val="215868" w:themeColor="accent5" w:themeShade="80"/>
          <w:sz w:val="28"/>
          <w:szCs w:val="28"/>
        </w:rPr>
      </w:pPr>
      <w:r w:rsidRPr="00B26B37">
        <w:rPr>
          <w:color w:val="215868" w:themeColor="accent5" w:themeShade="80"/>
          <w:sz w:val="28"/>
          <w:szCs w:val="28"/>
        </w:rPr>
        <w:t>Motion er ikke kun vigtig for at styrke kroppen. Muskler spiller faktisk en vigtig metabolisk rolle både fysisk og psykisk. Det er kun aktive muskler der kan bruge sukker fra blodet. Så hvis musklerne ikke er aktive, kan sukker ikke nedbrydes og</w:t>
      </w:r>
      <w:r w:rsidR="00F56C6B" w:rsidRPr="00B26B37">
        <w:rPr>
          <w:color w:val="215868" w:themeColor="accent5" w:themeShade="80"/>
          <w:sz w:val="28"/>
          <w:szCs w:val="28"/>
        </w:rPr>
        <w:t xml:space="preserve"> resultatet er i stedet at der </w:t>
      </w:r>
      <w:r w:rsidRPr="00B26B37">
        <w:rPr>
          <w:color w:val="215868" w:themeColor="accent5" w:themeShade="80"/>
          <w:sz w:val="28"/>
          <w:szCs w:val="28"/>
        </w:rPr>
        <w:t xml:space="preserve">opbygges fedt depoter og hunden tager på i vægt. </w:t>
      </w:r>
    </w:p>
    <w:p w14:paraId="1606E6A1" w14:textId="2EA8EC0F" w:rsidR="008224EA" w:rsidRPr="00B26B37" w:rsidRDefault="008224EA" w:rsidP="008224EA">
      <w:pPr>
        <w:rPr>
          <w:color w:val="215868" w:themeColor="accent5" w:themeShade="80"/>
          <w:sz w:val="28"/>
          <w:szCs w:val="28"/>
        </w:rPr>
      </w:pPr>
      <w:r w:rsidRPr="00B26B37">
        <w:rPr>
          <w:color w:val="215868" w:themeColor="accent5" w:themeShade="80"/>
          <w:sz w:val="28"/>
          <w:szCs w:val="28"/>
        </w:rPr>
        <w:t xml:space="preserve">Men motion er ikke bare motion, mere er ikke lig med bedre. Det er af stor betydning at man bygger kroppen op, i stedet for at nedbryde den. Her er det vigtigt at huske, at hunden ikke er i stand til at tænke i konsekvensen </w:t>
      </w:r>
      <w:r w:rsidR="00D9430F" w:rsidRPr="00B26B37">
        <w:rPr>
          <w:color w:val="215868" w:themeColor="accent5" w:themeShade="80"/>
          <w:sz w:val="28"/>
          <w:szCs w:val="28"/>
        </w:rPr>
        <w:t>af graden</w:t>
      </w:r>
      <w:r w:rsidRPr="00B26B37">
        <w:rPr>
          <w:color w:val="215868" w:themeColor="accent5" w:themeShade="80"/>
          <w:sz w:val="28"/>
          <w:szCs w:val="28"/>
        </w:rPr>
        <w:t xml:space="preserve"> af motionen. Det øjeblik at vi som ejer kan se at den er træt, har den syret til i musklerne i lang tid. Hvis man når den grænse ved motionering af sin hund, får man </w:t>
      </w:r>
      <w:r w:rsidRPr="00B26B37">
        <w:rPr>
          <w:color w:val="215868" w:themeColor="accent5" w:themeShade="80"/>
          <w:sz w:val="28"/>
          <w:szCs w:val="28"/>
        </w:rPr>
        <w:lastRenderedPageBreak/>
        <w:t xml:space="preserve">aldrig skabt en fundamental styrke i kroppen. Det handler om at motionere lidt men tit, og så gradvis øge intensiteten, som f.eks. ved intervalløb. Her arbejder hunden på lige spor og de mange korte </w:t>
      </w:r>
      <w:proofErr w:type="gramStart"/>
      <w:r w:rsidRPr="00B26B37">
        <w:rPr>
          <w:color w:val="215868" w:themeColor="accent5" w:themeShade="80"/>
          <w:sz w:val="28"/>
          <w:szCs w:val="28"/>
        </w:rPr>
        <w:t>gå</w:t>
      </w:r>
      <w:proofErr w:type="gramEnd"/>
      <w:r w:rsidRPr="00B26B37">
        <w:rPr>
          <w:color w:val="215868" w:themeColor="accent5" w:themeShade="80"/>
          <w:sz w:val="28"/>
          <w:szCs w:val="28"/>
        </w:rPr>
        <w:t xml:space="preserve"> intervaller giver musklerne fornyet iltoptagelse, så de undgår at lave syretræning.  Over tid sættes løbeintervallerne gradvist op, men man bevarer de korte gå intervaller. Basalt set kunne det bare være 10 min for hvalpe, 15 minutter for </w:t>
      </w:r>
      <w:proofErr w:type="spellStart"/>
      <w:r w:rsidRPr="00B26B37">
        <w:rPr>
          <w:color w:val="215868" w:themeColor="accent5" w:themeShade="80"/>
          <w:sz w:val="28"/>
          <w:szCs w:val="28"/>
        </w:rPr>
        <w:t>unghunde</w:t>
      </w:r>
      <w:proofErr w:type="spellEnd"/>
      <w:r w:rsidRPr="00B26B37">
        <w:rPr>
          <w:color w:val="215868" w:themeColor="accent5" w:themeShade="80"/>
          <w:sz w:val="28"/>
          <w:szCs w:val="28"/>
        </w:rPr>
        <w:t xml:space="preserve"> og 20-30 minutter for hunde der er udvoksede og i kond</w:t>
      </w:r>
      <w:r w:rsidR="0050134F" w:rsidRPr="00B26B37">
        <w:rPr>
          <w:color w:val="215868" w:themeColor="accent5" w:themeShade="80"/>
          <w:sz w:val="28"/>
          <w:szCs w:val="28"/>
        </w:rPr>
        <w:t>ition og med 3-4 gange ugentlig</w:t>
      </w:r>
      <w:r w:rsidRPr="00B26B37">
        <w:rPr>
          <w:color w:val="215868" w:themeColor="accent5" w:themeShade="80"/>
          <w:sz w:val="28"/>
          <w:szCs w:val="28"/>
        </w:rPr>
        <w:t>, kan man holde grundformen.</w:t>
      </w:r>
    </w:p>
    <w:p w14:paraId="7F3111A6" w14:textId="3937AA78" w:rsidR="008224EA" w:rsidRPr="00B26B37" w:rsidRDefault="00515301" w:rsidP="008224EA">
      <w:pPr>
        <w:rPr>
          <w:color w:val="215868" w:themeColor="accent5" w:themeShade="80"/>
          <w:sz w:val="28"/>
          <w:szCs w:val="28"/>
        </w:rPr>
      </w:pPr>
      <w:r w:rsidRPr="00B26B37">
        <w:rPr>
          <w:color w:val="215868" w:themeColor="accent5" w:themeShade="80"/>
          <w:sz w:val="28"/>
          <w:szCs w:val="28"/>
        </w:rPr>
        <w:t>J</w:t>
      </w:r>
      <w:r w:rsidR="008224EA" w:rsidRPr="00B26B37">
        <w:rPr>
          <w:color w:val="215868" w:themeColor="accent5" w:themeShade="80"/>
          <w:sz w:val="28"/>
          <w:szCs w:val="28"/>
        </w:rPr>
        <w:t xml:space="preserve">o mere variation man kan tilbyde hunden mht. Motion, jo større styrke opnår man i hele kroppen. Svømning er et super godt supplement til hundene, og ved svømning er det nogle andre </w:t>
      </w:r>
      <w:r w:rsidR="00D9430F" w:rsidRPr="00B26B37">
        <w:rPr>
          <w:color w:val="215868" w:themeColor="accent5" w:themeShade="80"/>
          <w:sz w:val="28"/>
          <w:szCs w:val="28"/>
        </w:rPr>
        <w:t>muskelgrupper</w:t>
      </w:r>
      <w:r w:rsidR="008224EA" w:rsidRPr="00B26B37">
        <w:rPr>
          <w:color w:val="215868" w:themeColor="accent5" w:themeShade="80"/>
          <w:sz w:val="28"/>
          <w:szCs w:val="28"/>
        </w:rPr>
        <w:t xml:space="preserve"> der trænes end ved løb. Også svømning bør udføres som </w:t>
      </w:r>
      <w:r w:rsidR="00D9430F" w:rsidRPr="00B26B37">
        <w:rPr>
          <w:color w:val="215868" w:themeColor="accent5" w:themeShade="80"/>
          <w:sz w:val="28"/>
          <w:szCs w:val="28"/>
        </w:rPr>
        <w:t>intervaltræning</w:t>
      </w:r>
      <w:r w:rsidR="008224EA" w:rsidRPr="00B26B37">
        <w:rPr>
          <w:color w:val="215868" w:themeColor="accent5" w:themeShade="80"/>
          <w:sz w:val="28"/>
          <w:szCs w:val="28"/>
        </w:rPr>
        <w:t xml:space="preserve"> og i tempereret vand. Kolde muskler har større risiko for skader.</w:t>
      </w:r>
    </w:p>
    <w:p w14:paraId="5A05AAB3" w14:textId="77777777" w:rsidR="008224EA" w:rsidRPr="00B26B37" w:rsidRDefault="008224EA" w:rsidP="008224EA">
      <w:pPr>
        <w:rPr>
          <w:color w:val="215868" w:themeColor="accent5" w:themeShade="80"/>
          <w:sz w:val="28"/>
          <w:szCs w:val="28"/>
        </w:rPr>
      </w:pPr>
      <w:r w:rsidRPr="00B26B37">
        <w:rPr>
          <w:color w:val="215868" w:themeColor="accent5" w:themeShade="80"/>
          <w:sz w:val="28"/>
          <w:szCs w:val="28"/>
        </w:rPr>
        <w:t>Kropsstyrke kan også hentes ved balance træning vha. Diverse luftpuder/bolde og balancebomme/brædder.</w:t>
      </w:r>
    </w:p>
    <w:p w14:paraId="267288DE" w14:textId="77777777" w:rsidR="008224EA" w:rsidRPr="00B26B37" w:rsidRDefault="008224EA" w:rsidP="008224EA">
      <w:pPr>
        <w:rPr>
          <w:color w:val="215868" w:themeColor="accent5" w:themeShade="80"/>
          <w:sz w:val="28"/>
          <w:szCs w:val="28"/>
        </w:rPr>
      </w:pPr>
      <w:r w:rsidRPr="00B26B37">
        <w:rPr>
          <w:color w:val="215868" w:themeColor="accent5" w:themeShade="80"/>
          <w:sz w:val="28"/>
          <w:szCs w:val="28"/>
        </w:rPr>
        <w:t xml:space="preserve">Al motion hvor hunden </w:t>
      </w:r>
      <w:proofErr w:type="spellStart"/>
      <w:r w:rsidRPr="00B26B37">
        <w:rPr>
          <w:color w:val="215868" w:themeColor="accent5" w:themeShade="80"/>
          <w:sz w:val="28"/>
          <w:szCs w:val="28"/>
        </w:rPr>
        <w:t>excites</w:t>
      </w:r>
      <w:proofErr w:type="spellEnd"/>
      <w:r w:rsidRPr="00B26B37">
        <w:rPr>
          <w:color w:val="215868" w:themeColor="accent5" w:themeShade="80"/>
          <w:sz w:val="28"/>
          <w:szCs w:val="28"/>
        </w:rPr>
        <w:t xml:space="preserve">, som </w:t>
      </w:r>
      <w:proofErr w:type="spellStart"/>
      <w:r w:rsidRPr="00B26B37">
        <w:rPr>
          <w:color w:val="215868" w:themeColor="accent5" w:themeShade="80"/>
          <w:sz w:val="28"/>
          <w:szCs w:val="28"/>
        </w:rPr>
        <w:t>f.eks</w:t>
      </w:r>
      <w:proofErr w:type="spellEnd"/>
      <w:r w:rsidRPr="00B26B37">
        <w:rPr>
          <w:color w:val="215868" w:themeColor="accent5" w:themeShade="80"/>
          <w:sz w:val="28"/>
          <w:szCs w:val="28"/>
        </w:rPr>
        <w:t xml:space="preserve"> kaste bold/pind og lignende er dum motion og medfører større risiko for skader.</w:t>
      </w:r>
    </w:p>
    <w:p w14:paraId="3E718C4C" w14:textId="77777777" w:rsidR="008224EA" w:rsidRPr="00B26B37" w:rsidRDefault="008224EA" w:rsidP="008224EA">
      <w:pPr>
        <w:rPr>
          <w:b/>
          <w:color w:val="215868" w:themeColor="accent5" w:themeShade="80"/>
          <w:sz w:val="28"/>
          <w:szCs w:val="28"/>
        </w:rPr>
      </w:pPr>
    </w:p>
    <w:p w14:paraId="252010FC" w14:textId="77777777" w:rsidR="008224EA" w:rsidRPr="00B26B37" w:rsidRDefault="008224EA" w:rsidP="008224EA">
      <w:pPr>
        <w:rPr>
          <w:b/>
          <w:color w:val="215868" w:themeColor="accent5" w:themeShade="80"/>
          <w:sz w:val="28"/>
          <w:szCs w:val="28"/>
        </w:rPr>
      </w:pPr>
      <w:r w:rsidRPr="00B26B37">
        <w:rPr>
          <w:b/>
          <w:color w:val="215868" w:themeColor="accent5" w:themeShade="80"/>
          <w:sz w:val="28"/>
          <w:szCs w:val="28"/>
        </w:rPr>
        <w:t>Konklusion</w:t>
      </w:r>
    </w:p>
    <w:p w14:paraId="3D8AB186" w14:textId="656A2061" w:rsidR="008224EA" w:rsidRPr="00B26B37" w:rsidRDefault="008224EA" w:rsidP="008224EA">
      <w:pPr>
        <w:rPr>
          <w:color w:val="215868" w:themeColor="accent5" w:themeShade="80"/>
          <w:sz w:val="28"/>
          <w:szCs w:val="28"/>
        </w:rPr>
      </w:pPr>
      <w:r w:rsidRPr="00B26B37">
        <w:rPr>
          <w:color w:val="215868" w:themeColor="accent5" w:themeShade="80"/>
          <w:sz w:val="28"/>
          <w:szCs w:val="28"/>
        </w:rPr>
        <w:t xml:space="preserve">Hvis vi skæver til den humane verden, har alle sportsudøvere et velovervejet </w:t>
      </w:r>
      <w:r w:rsidR="00D9430F" w:rsidRPr="00B26B37">
        <w:rPr>
          <w:color w:val="215868" w:themeColor="accent5" w:themeShade="80"/>
          <w:sz w:val="28"/>
          <w:szCs w:val="28"/>
        </w:rPr>
        <w:t>træningsprogram</w:t>
      </w:r>
      <w:r w:rsidRPr="00B26B37">
        <w:rPr>
          <w:color w:val="215868" w:themeColor="accent5" w:themeShade="80"/>
          <w:sz w:val="28"/>
          <w:szCs w:val="28"/>
        </w:rPr>
        <w:t>. De spiser varieret og efter hvornår kroppen skal max præstere eller er i ”hvilefase” hvor den kan restituere.</w:t>
      </w:r>
    </w:p>
    <w:p w14:paraId="1CA749E4" w14:textId="77777777" w:rsidR="008224EA" w:rsidRPr="00B26B37" w:rsidRDefault="008224EA" w:rsidP="008224EA">
      <w:pPr>
        <w:rPr>
          <w:color w:val="215868" w:themeColor="accent5" w:themeShade="80"/>
          <w:sz w:val="28"/>
          <w:szCs w:val="28"/>
        </w:rPr>
      </w:pPr>
      <w:r w:rsidRPr="00B26B37">
        <w:rPr>
          <w:color w:val="215868" w:themeColor="accent5" w:themeShade="80"/>
          <w:sz w:val="28"/>
          <w:szCs w:val="28"/>
        </w:rPr>
        <w:t xml:space="preserve">Selv om man er fodboldspiller, cykelrytter eller svømmer som eksempel, bruges der stadig mange timer i et motionscenter for at hente grundstyrken. </w:t>
      </w:r>
    </w:p>
    <w:p w14:paraId="69392305" w14:textId="77777777" w:rsidR="008224EA" w:rsidRPr="00B26B37" w:rsidRDefault="008224EA" w:rsidP="008224EA">
      <w:pPr>
        <w:rPr>
          <w:color w:val="215868" w:themeColor="accent5" w:themeShade="80"/>
          <w:sz w:val="28"/>
          <w:szCs w:val="28"/>
        </w:rPr>
      </w:pPr>
      <w:r w:rsidRPr="00B26B37">
        <w:rPr>
          <w:color w:val="215868" w:themeColor="accent5" w:themeShade="80"/>
          <w:sz w:val="28"/>
          <w:szCs w:val="28"/>
        </w:rPr>
        <w:t xml:space="preserve">Der er ingen humane atleter, der ikke næsten dagligt er serviceret af en kiropraktor, massør eller/og fysioterapeut. De ved hvad det kræver hvis de skal holde, og nok så vigtigt at forstå, at </w:t>
      </w:r>
      <w:r w:rsidR="0050134F" w:rsidRPr="00B26B37">
        <w:rPr>
          <w:color w:val="215868" w:themeColor="accent5" w:themeShade="80"/>
          <w:sz w:val="28"/>
          <w:szCs w:val="28"/>
        </w:rPr>
        <w:t>hvis</w:t>
      </w:r>
      <w:r w:rsidRPr="00B26B37">
        <w:rPr>
          <w:color w:val="215868" w:themeColor="accent5" w:themeShade="80"/>
          <w:sz w:val="28"/>
          <w:szCs w:val="28"/>
        </w:rPr>
        <w:t xml:space="preserve"> der opstår en skade, så er de hurtigere klar igen hvis kroppen i forvejen tit behandles og derved er velfungerende. Det modsatte gør sig gældende hvis kroppen har været dysfunktionel over længere tid. </w:t>
      </w:r>
    </w:p>
    <w:p w14:paraId="5312C81B" w14:textId="77777777" w:rsidR="008224EA" w:rsidRPr="00B26B37" w:rsidRDefault="008224EA" w:rsidP="008224EA">
      <w:pPr>
        <w:rPr>
          <w:color w:val="215868" w:themeColor="accent5" w:themeShade="80"/>
          <w:sz w:val="28"/>
          <w:szCs w:val="28"/>
        </w:rPr>
      </w:pPr>
      <w:r w:rsidRPr="00B26B37">
        <w:rPr>
          <w:color w:val="215868" w:themeColor="accent5" w:themeShade="80"/>
          <w:sz w:val="28"/>
          <w:szCs w:val="28"/>
        </w:rPr>
        <w:lastRenderedPageBreak/>
        <w:t>Hvor mange får bygget grundformen op hos hunden inden de begynder den reelle træning? Hvor mange varmer deres hund op før de træner, bare for at nævne et par punkter der er utænkelige i den humane trænings verden.</w:t>
      </w:r>
    </w:p>
    <w:p w14:paraId="12939A50" w14:textId="77777777" w:rsidR="00515301" w:rsidRPr="00B26B37" w:rsidRDefault="00515301" w:rsidP="00515301">
      <w:pPr>
        <w:rPr>
          <w:color w:val="215868" w:themeColor="accent5" w:themeShade="80"/>
          <w:sz w:val="28"/>
          <w:szCs w:val="28"/>
        </w:rPr>
      </w:pPr>
      <w:r w:rsidRPr="00B26B37">
        <w:rPr>
          <w:color w:val="215868" w:themeColor="accent5" w:themeShade="80"/>
          <w:sz w:val="28"/>
          <w:szCs w:val="28"/>
        </w:rPr>
        <w:t xml:space="preserve">Det er på tide at vi som hundeejer erkender at vores hund er en atlet, og skal behandles som en atlet. </w:t>
      </w:r>
    </w:p>
    <w:p w14:paraId="4393B51F" w14:textId="77777777" w:rsidR="00515301" w:rsidRPr="00B26B37" w:rsidRDefault="00515301" w:rsidP="008224EA">
      <w:pPr>
        <w:rPr>
          <w:color w:val="215868" w:themeColor="accent5" w:themeShade="80"/>
          <w:sz w:val="28"/>
          <w:szCs w:val="28"/>
        </w:rPr>
      </w:pPr>
    </w:p>
    <w:p w14:paraId="24522AE0" w14:textId="69109535" w:rsidR="008224EA" w:rsidRPr="00B26B37" w:rsidRDefault="008224EA" w:rsidP="008224EA">
      <w:pPr>
        <w:rPr>
          <w:color w:val="215868" w:themeColor="accent5" w:themeShade="80"/>
          <w:sz w:val="28"/>
          <w:szCs w:val="28"/>
        </w:rPr>
      </w:pPr>
      <w:r w:rsidRPr="00B26B37">
        <w:rPr>
          <w:color w:val="215868" w:themeColor="accent5" w:themeShade="80"/>
          <w:sz w:val="28"/>
          <w:szCs w:val="28"/>
        </w:rPr>
        <w:t>Endelig skal vi ikke glemme</w:t>
      </w:r>
      <w:r w:rsidR="005635DA" w:rsidRPr="00B26B37">
        <w:rPr>
          <w:color w:val="215868" w:themeColor="accent5" w:themeShade="80"/>
          <w:sz w:val="28"/>
          <w:szCs w:val="28"/>
        </w:rPr>
        <w:t>,</w:t>
      </w:r>
      <w:r w:rsidRPr="00B26B37">
        <w:rPr>
          <w:color w:val="215868" w:themeColor="accent5" w:themeShade="80"/>
          <w:sz w:val="28"/>
          <w:szCs w:val="28"/>
        </w:rPr>
        <w:t xml:space="preserve"> at det gavner os ejere på vores egen krop også, det gælder bare om at have realistiske mål.</w:t>
      </w:r>
    </w:p>
    <w:p w14:paraId="7F43978E" w14:textId="77777777" w:rsidR="008224EA" w:rsidRPr="00B26B37" w:rsidRDefault="008224EA" w:rsidP="008224EA">
      <w:pPr>
        <w:rPr>
          <w:b/>
          <w:color w:val="215868" w:themeColor="accent5" w:themeShade="80"/>
          <w:sz w:val="28"/>
          <w:szCs w:val="28"/>
        </w:rPr>
      </w:pPr>
    </w:p>
    <w:p w14:paraId="5F1A2E07" w14:textId="77777777" w:rsidR="008224EA" w:rsidRPr="00B26B37" w:rsidRDefault="008224EA" w:rsidP="008224EA">
      <w:pPr>
        <w:rPr>
          <w:color w:val="215868" w:themeColor="accent5" w:themeShade="80"/>
          <w:sz w:val="28"/>
          <w:szCs w:val="28"/>
        </w:rPr>
      </w:pPr>
    </w:p>
    <w:p w14:paraId="0A649DBC" w14:textId="77777777" w:rsidR="008224EA" w:rsidRPr="00B26B37" w:rsidRDefault="008224EA" w:rsidP="008224EA">
      <w:pPr>
        <w:rPr>
          <w:color w:val="215868" w:themeColor="accent5" w:themeShade="80"/>
          <w:sz w:val="28"/>
          <w:szCs w:val="28"/>
        </w:rPr>
      </w:pPr>
    </w:p>
    <w:p w14:paraId="5103EAF2" w14:textId="77777777" w:rsidR="008224EA" w:rsidRPr="00B26B37" w:rsidRDefault="008224EA" w:rsidP="008224EA">
      <w:pPr>
        <w:rPr>
          <w:color w:val="215868" w:themeColor="accent5" w:themeShade="80"/>
          <w:sz w:val="28"/>
          <w:szCs w:val="28"/>
        </w:rPr>
      </w:pPr>
    </w:p>
    <w:p w14:paraId="1E5921DA" w14:textId="77777777" w:rsidR="008224EA" w:rsidRPr="00B26B37" w:rsidRDefault="008224EA" w:rsidP="008224EA">
      <w:pPr>
        <w:rPr>
          <w:color w:val="215868" w:themeColor="accent5" w:themeShade="80"/>
          <w:sz w:val="28"/>
          <w:szCs w:val="28"/>
        </w:rPr>
      </w:pPr>
    </w:p>
    <w:p w14:paraId="5C747D2A" w14:textId="77777777" w:rsidR="008224EA" w:rsidRPr="00B26B37" w:rsidRDefault="008224EA" w:rsidP="008224EA">
      <w:pPr>
        <w:rPr>
          <w:color w:val="215868" w:themeColor="accent5" w:themeShade="80"/>
          <w:sz w:val="28"/>
          <w:szCs w:val="28"/>
        </w:rPr>
      </w:pPr>
    </w:p>
    <w:p w14:paraId="7BF28D58" w14:textId="77777777" w:rsidR="008224EA" w:rsidRPr="00B26B37" w:rsidRDefault="008224EA" w:rsidP="008224EA">
      <w:pPr>
        <w:rPr>
          <w:color w:val="215868" w:themeColor="accent5" w:themeShade="80"/>
          <w:sz w:val="28"/>
          <w:szCs w:val="28"/>
        </w:rPr>
      </w:pPr>
    </w:p>
    <w:p w14:paraId="2325680D" w14:textId="77777777" w:rsidR="008224EA" w:rsidRPr="00B26B37" w:rsidRDefault="008224EA" w:rsidP="008224EA">
      <w:pPr>
        <w:rPr>
          <w:color w:val="215868" w:themeColor="accent5" w:themeShade="80"/>
          <w:sz w:val="28"/>
          <w:szCs w:val="28"/>
        </w:rPr>
      </w:pPr>
      <w:r w:rsidRPr="00B26B37">
        <w:rPr>
          <w:color w:val="215868" w:themeColor="accent5" w:themeShade="80"/>
          <w:sz w:val="28"/>
          <w:szCs w:val="28"/>
        </w:rPr>
        <w:t xml:space="preserve"> </w:t>
      </w:r>
    </w:p>
    <w:p w14:paraId="6D157098" w14:textId="77777777" w:rsidR="0058030D" w:rsidRPr="00B26B37" w:rsidRDefault="0058030D">
      <w:pPr>
        <w:rPr>
          <w:color w:val="215868" w:themeColor="accent5" w:themeShade="80"/>
        </w:rPr>
      </w:pPr>
    </w:p>
    <w:sectPr w:rsidR="0058030D" w:rsidRPr="00B26B37" w:rsidSect="00874F3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8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224EA"/>
    <w:rsid w:val="00042EC9"/>
    <w:rsid w:val="000A11A9"/>
    <w:rsid w:val="000A5605"/>
    <w:rsid w:val="000F260D"/>
    <w:rsid w:val="00105C93"/>
    <w:rsid w:val="001502D2"/>
    <w:rsid w:val="00163216"/>
    <w:rsid w:val="001E78E2"/>
    <w:rsid w:val="00205346"/>
    <w:rsid w:val="0024118A"/>
    <w:rsid w:val="002D2135"/>
    <w:rsid w:val="002E6C7C"/>
    <w:rsid w:val="002F4D5F"/>
    <w:rsid w:val="00315461"/>
    <w:rsid w:val="00356564"/>
    <w:rsid w:val="00387355"/>
    <w:rsid w:val="003E75A2"/>
    <w:rsid w:val="004044E1"/>
    <w:rsid w:val="00472594"/>
    <w:rsid w:val="00485A32"/>
    <w:rsid w:val="004A2639"/>
    <w:rsid w:val="004B4A65"/>
    <w:rsid w:val="0050134F"/>
    <w:rsid w:val="00515301"/>
    <w:rsid w:val="005635DA"/>
    <w:rsid w:val="0058030D"/>
    <w:rsid w:val="00583C97"/>
    <w:rsid w:val="005E1F6C"/>
    <w:rsid w:val="006077DD"/>
    <w:rsid w:val="00680197"/>
    <w:rsid w:val="00687750"/>
    <w:rsid w:val="006B5090"/>
    <w:rsid w:val="0070410F"/>
    <w:rsid w:val="007112D9"/>
    <w:rsid w:val="00741277"/>
    <w:rsid w:val="007E4F48"/>
    <w:rsid w:val="008224EA"/>
    <w:rsid w:val="00842974"/>
    <w:rsid w:val="00866C9F"/>
    <w:rsid w:val="008673E3"/>
    <w:rsid w:val="00874F3A"/>
    <w:rsid w:val="0088130A"/>
    <w:rsid w:val="008A4FF4"/>
    <w:rsid w:val="008C2A2F"/>
    <w:rsid w:val="008F28DB"/>
    <w:rsid w:val="0094306D"/>
    <w:rsid w:val="009A609E"/>
    <w:rsid w:val="009B3957"/>
    <w:rsid w:val="009E1233"/>
    <w:rsid w:val="00A52F48"/>
    <w:rsid w:val="00AD0190"/>
    <w:rsid w:val="00AE5709"/>
    <w:rsid w:val="00B26B37"/>
    <w:rsid w:val="00B37543"/>
    <w:rsid w:val="00B673A2"/>
    <w:rsid w:val="00BA5BF4"/>
    <w:rsid w:val="00BC1F76"/>
    <w:rsid w:val="00CA6E76"/>
    <w:rsid w:val="00CE22B1"/>
    <w:rsid w:val="00CE4A7D"/>
    <w:rsid w:val="00D43329"/>
    <w:rsid w:val="00D54F83"/>
    <w:rsid w:val="00D75B30"/>
    <w:rsid w:val="00D9430F"/>
    <w:rsid w:val="00DF2D4F"/>
    <w:rsid w:val="00E10E16"/>
    <w:rsid w:val="00E3523F"/>
    <w:rsid w:val="00F225E8"/>
    <w:rsid w:val="00F2435C"/>
    <w:rsid w:val="00F56C6B"/>
    <w:rsid w:val="00F76B4E"/>
    <w:rsid w:val="00F832B3"/>
    <w:rsid w:val="00F878F8"/>
    <w:rsid w:val="00F9188E"/>
    <w:rsid w:val="00FD21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AC0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24EA"/>
  </w:style>
  <w:style w:type="paragraph" w:styleId="Overskrift4">
    <w:name w:val="heading 4"/>
    <w:basedOn w:val="Normal"/>
    <w:link w:val="Overskrift4Tegn"/>
    <w:uiPriority w:val="9"/>
    <w:qFormat/>
    <w:rsid w:val="00105C93"/>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105C9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05C93"/>
    <w:rPr>
      <w:rFonts w:ascii="Tahoma" w:hAnsi="Tahoma" w:cs="Tahoma"/>
      <w:sz w:val="16"/>
      <w:szCs w:val="16"/>
    </w:rPr>
  </w:style>
  <w:style w:type="character" w:customStyle="1" w:styleId="Overskrift4Tegn">
    <w:name w:val="Overskrift 4 Tegn"/>
    <w:basedOn w:val="Standardskrifttypeiafsnit"/>
    <w:link w:val="Overskrift4"/>
    <w:uiPriority w:val="9"/>
    <w:rsid w:val="00105C93"/>
    <w:rPr>
      <w:rFonts w:ascii="Times New Roman" w:eastAsia="Times New Roman" w:hAnsi="Times New Roman" w:cs="Times New Roman"/>
      <w:b/>
      <w:bCs/>
      <w:sz w:val="24"/>
      <w:szCs w:val="24"/>
      <w:lang w:eastAsia="da-DK"/>
    </w:rPr>
  </w:style>
  <w:style w:type="character" w:styleId="Strk">
    <w:name w:val="Strong"/>
    <w:basedOn w:val="Standardskrifttypeiafsnit"/>
    <w:uiPriority w:val="22"/>
    <w:qFormat/>
    <w:rsid w:val="00105C93"/>
    <w:rPr>
      <w:b/>
      <w:bCs/>
    </w:rPr>
  </w:style>
  <w:style w:type="paragraph" w:styleId="NormalWeb">
    <w:name w:val="Normal (Web)"/>
    <w:basedOn w:val="Normal"/>
    <w:uiPriority w:val="99"/>
    <w:semiHidden/>
    <w:unhideWhenUsed/>
    <w:rsid w:val="00105C93"/>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FormateretHTML">
    <w:name w:val="HTML Preformatted"/>
    <w:basedOn w:val="Normal"/>
    <w:link w:val="FormateretHTMLTegn"/>
    <w:uiPriority w:val="99"/>
    <w:semiHidden/>
    <w:unhideWhenUsed/>
    <w:rsid w:val="00515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a-DK"/>
    </w:rPr>
  </w:style>
  <w:style w:type="character" w:customStyle="1" w:styleId="FormateretHTMLTegn">
    <w:name w:val="Formateret HTML Tegn"/>
    <w:basedOn w:val="Standardskrifttypeiafsnit"/>
    <w:link w:val="FormateretHTML"/>
    <w:uiPriority w:val="99"/>
    <w:semiHidden/>
    <w:rsid w:val="00515301"/>
    <w:rPr>
      <w:rFonts w:ascii="Courier New" w:eastAsia="Times New Roman" w:hAnsi="Courier New" w:cs="Courier New"/>
      <w:sz w:val="20"/>
      <w:szCs w:val="20"/>
      <w:lang w:eastAsia="da-DK"/>
    </w:rPr>
  </w:style>
  <w:style w:type="paragraph" w:customStyle="1" w:styleId="bodytext">
    <w:name w:val="bodytext"/>
    <w:basedOn w:val="Normal"/>
    <w:rsid w:val="002F4D5F"/>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5865">
      <w:bodyDiv w:val="1"/>
      <w:marLeft w:val="0"/>
      <w:marRight w:val="0"/>
      <w:marTop w:val="0"/>
      <w:marBottom w:val="0"/>
      <w:divBdr>
        <w:top w:val="none" w:sz="0" w:space="0" w:color="auto"/>
        <w:left w:val="none" w:sz="0" w:space="0" w:color="auto"/>
        <w:bottom w:val="none" w:sz="0" w:space="0" w:color="auto"/>
        <w:right w:val="none" w:sz="0" w:space="0" w:color="auto"/>
      </w:divBdr>
    </w:div>
    <w:div w:id="131426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36005</TotalTime>
  <Pages>6</Pages>
  <Words>1321</Words>
  <Characters>8060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Wolfhouse</dc:creator>
  <cp:keywords/>
  <dc:description/>
  <cp:lastModifiedBy>Maja Guldborg</cp:lastModifiedBy>
  <cp:revision>9</cp:revision>
  <dcterms:created xsi:type="dcterms:W3CDTF">2017-09-06T14:26:00Z</dcterms:created>
  <dcterms:modified xsi:type="dcterms:W3CDTF">2021-06-27T09:16:00Z</dcterms:modified>
</cp:coreProperties>
</file>